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53EF8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050964" w:rsidRPr="00050964" w:rsidRDefault="00050964" w:rsidP="0005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964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050964" w:rsidP="0005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964">
        <w:rPr>
          <w:rFonts w:ascii="Times New Roman" w:hAnsi="Times New Roman" w:cs="Times New Roman"/>
          <w:sz w:val="28"/>
          <w:szCs w:val="28"/>
        </w:rPr>
        <w:t>водоотведения, отопления (теплоснабжения)</w:t>
      </w: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3E7B">
        <w:rPr>
          <w:rFonts w:ascii="Times New Roman" w:hAnsi="Times New Roman" w:cs="Times New Roman"/>
          <w:sz w:val="28"/>
          <w:szCs w:val="28"/>
        </w:rPr>
        <w:t xml:space="preserve">           "</w:t>
      </w:r>
      <w:r w:rsidR="00B539AC">
        <w:rPr>
          <w:rFonts w:ascii="Times New Roman" w:hAnsi="Times New Roman" w:cs="Times New Roman"/>
          <w:sz w:val="28"/>
          <w:szCs w:val="28"/>
        </w:rPr>
        <w:t>01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" </w:t>
      </w:r>
      <w:r w:rsidR="00B539AC">
        <w:rPr>
          <w:rFonts w:ascii="Times New Roman" w:hAnsi="Times New Roman" w:cs="Times New Roman"/>
          <w:sz w:val="28"/>
          <w:szCs w:val="28"/>
        </w:rPr>
        <w:t>сентября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B539AC" w:rsidRPr="006D1BCB" w:rsidRDefault="007C6E45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 </w:t>
      </w:r>
      <w:r w:rsidR="00B539AC" w:rsidRPr="006D1BCB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B539AC">
        <w:rPr>
          <w:rFonts w:ascii="Times New Roman" w:hAnsi="Times New Roman" w:cs="Times New Roman"/>
          <w:sz w:val="28"/>
          <w:szCs w:val="28"/>
        </w:rPr>
        <w:t xml:space="preserve">(наниматель) </w:t>
      </w:r>
      <w:r w:rsidR="00B539AC" w:rsidRPr="006D1BCB">
        <w:rPr>
          <w:rFonts w:ascii="Times New Roman" w:hAnsi="Times New Roman" w:cs="Times New Roman"/>
          <w:sz w:val="28"/>
          <w:szCs w:val="28"/>
        </w:rPr>
        <w:t>жилого помещения</w:t>
      </w:r>
      <w:r w:rsidR="00B539AC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B539AC"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B539AC" w:rsidRPr="00B539AC">
        <w:rPr>
          <w:rFonts w:ascii="Times New Roman" w:hAnsi="Times New Roman" w:cs="Times New Roman"/>
          <w:sz w:val="28"/>
          <w:szCs w:val="28"/>
        </w:rPr>
        <w:t>Самарская область, Кинель-Черкасский район, с.Кинель-Черкассы, ул. Хальзова,1</w:t>
      </w:r>
      <w:r w:rsidR="00B539AC" w:rsidRPr="006D1BC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39AC">
        <w:rPr>
          <w:rFonts w:ascii="Times New Roman" w:hAnsi="Times New Roman" w:cs="Times New Roman"/>
          <w:sz w:val="28"/>
          <w:szCs w:val="28"/>
        </w:rPr>
        <w:t>____________________</w:t>
      </w:r>
      <w:r w:rsidR="00B539AC" w:rsidRPr="006D1BCB">
        <w:rPr>
          <w:rFonts w:ascii="Times New Roman" w:hAnsi="Times New Roman" w:cs="Times New Roman"/>
          <w:sz w:val="28"/>
          <w:szCs w:val="28"/>
        </w:rPr>
        <w:t>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 данные, ИНН (при наличии); для юридического лица - наименование    (полное и сокращенное), ИНН, ОГРН)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(для физического лица)                                                                  (для физического лица)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(для физического лица)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e-mail  __________________________________________________________________,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именуемый в дальнейшем «Потребитель», с другой стороны,  совместно именуемые</w:t>
      </w:r>
    </w:p>
    <w:p w:rsidR="00B539AC" w:rsidRPr="004F399D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стороны, заключили настоящий договор о нижеследующем: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 xml:space="preserve">I. Предмет </w:t>
      </w:r>
      <w:r w:rsidR="0088634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67B4D">
        <w:rPr>
          <w:rFonts w:ascii="Times New Roman" w:hAnsi="Times New Roman" w:cs="Times New Roman"/>
          <w:sz w:val="28"/>
          <w:szCs w:val="28"/>
        </w:rPr>
        <w:t>По  настоящему</w:t>
      </w:r>
      <w:proofErr w:type="gramEnd"/>
      <w:r w:rsidRPr="00067B4D">
        <w:rPr>
          <w:rFonts w:ascii="Times New Roman" w:hAnsi="Times New Roman" w:cs="Times New Roman"/>
          <w:sz w:val="28"/>
          <w:szCs w:val="28"/>
        </w:rPr>
        <w:t xml:space="preserve"> 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067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7B4D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67B4D">
        <w:rPr>
          <w:rFonts w:ascii="Times New Roman" w:hAnsi="Times New Roman" w:cs="Times New Roman"/>
          <w:sz w:val="28"/>
          <w:szCs w:val="28"/>
        </w:rPr>
        <w:t xml:space="preserve">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  <w:r w:rsidR="00067B4D" w:rsidRPr="00067B4D">
        <w:rPr>
          <w:rFonts w:ascii="Times New Roman" w:hAnsi="Times New Roman" w:cs="Times New Roman"/>
          <w:sz w:val="28"/>
          <w:szCs w:val="28"/>
        </w:rPr>
        <w:t xml:space="preserve">, </w:t>
      </w:r>
      <w:r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мног</w:t>
      </w:r>
      <w:r w:rsidR="00884EBD">
        <w:rPr>
          <w:rFonts w:ascii="Times New Roman" w:hAnsi="Times New Roman" w:cs="Times New Roman"/>
          <w:sz w:val="28"/>
          <w:szCs w:val="28"/>
        </w:rPr>
        <w:t>оквартирных   домах</w:t>
      </w:r>
      <w:r w:rsidR="00C070AA">
        <w:rPr>
          <w:rFonts w:ascii="Times New Roman" w:hAnsi="Times New Roman" w:cs="Times New Roman"/>
          <w:sz w:val="28"/>
          <w:szCs w:val="28"/>
        </w:rPr>
        <w:t xml:space="preserve">, </w:t>
      </w:r>
      <w:r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ом,  а  также  соблюдать иные требования, предусмотренные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настоящим </w:t>
      </w:r>
      <w:r w:rsidR="0088634A">
        <w:rPr>
          <w:rFonts w:ascii="Times New Roman" w:hAnsi="Times New Roman" w:cs="Times New Roman"/>
          <w:sz w:val="28"/>
          <w:szCs w:val="28"/>
        </w:rPr>
        <w:t>договором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5F3E7B">
        <w:rPr>
          <w:rFonts w:ascii="Times New Roman" w:hAnsi="Times New Roman" w:cs="Times New Roman"/>
          <w:sz w:val="28"/>
          <w:szCs w:val="28"/>
        </w:rPr>
        <w:t>сентября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4E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</w:t>
      </w:r>
      <w:r w:rsidR="00B539AC" w:rsidRPr="00B539AC">
        <w:rPr>
          <w:rFonts w:ascii="Times New Roman" w:hAnsi="Times New Roman" w:cs="Times New Roman"/>
          <w:sz w:val="28"/>
          <w:szCs w:val="28"/>
        </w:rPr>
        <w:t>Параметры жилого помещения потребителя:</w:t>
      </w:r>
      <w:r w:rsidR="00B539AC">
        <w:rPr>
          <w:rFonts w:ascii="Times New Roman" w:hAnsi="Times New Roman" w:cs="Times New Roman"/>
          <w:sz w:val="28"/>
          <w:szCs w:val="28"/>
        </w:rPr>
        <w:t xml:space="preserve"> площадь жилого помещения 3430,4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м2, количество комнат </w:t>
      </w:r>
      <w:r w:rsidR="00B539AC">
        <w:rPr>
          <w:rFonts w:ascii="Times New Roman" w:hAnsi="Times New Roman" w:cs="Times New Roman"/>
          <w:sz w:val="28"/>
          <w:szCs w:val="28"/>
        </w:rPr>
        <w:t>60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 (далее - жилое помещение потребителя). Количество постоянно проживающих </w:t>
      </w:r>
      <w:r w:rsidR="00B539AC">
        <w:rPr>
          <w:rFonts w:ascii="Times New Roman" w:hAnsi="Times New Roman" w:cs="Times New Roman"/>
          <w:sz w:val="28"/>
          <w:szCs w:val="28"/>
        </w:rPr>
        <w:t>__________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человек, количество собственников </w:t>
      </w:r>
      <w:r w:rsidR="00B539AC">
        <w:rPr>
          <w:rFonts w:ascii="Times New Roman" w:hAnsi="Times New Roman" w:cs="Times New Roman"/>
          <w:sz w:val="28"/>
          <w:szCs w:val="28"/>
        </w:rPr>
        <w:t>28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5B4E" w:rsidRDefault="00C35B4E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9AC" w:rsidRPr="004F399D" w:rsidRDefault="007C6E45" w:rsidP="00B5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539AC" w:rsidRPr="0061787B">
        <w:rPr>
          <w:rFonts w:ascii="Times New Roman" w:hAnsi="Times New Roman" w:cs="Times New Roman"/>
          <w:sz w:val="28"/>
          <w:szCs w:val="28"/>
        </w:rPr>
        <w:t xml:space="preserve">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B539AC">
        <w:rPr>
          <w:rFonts w:ascii="Times New Roman" w:hAnsi="Times New Roman" w:cs="Times New Roman"/>
          <w:sz w:val="28"/>
          <w:szCs w:val="28"/>
        </w:rPr>
        <w:t xml:space="preserve">281,0 </w:t>
      </w:r>
      <w:r w:rsidR="00B539AC" w:rsidRPr="0061787B">
        <w:rPr>
          <w:rFonts w:ascii="Times New Roman" w:hAnsi="Times New Roman" w:cs="Times New Roman"/>
          <w:sz w:val="28"/>
          <w:szCs w:val="28"/>
        </w:rPr>
        <w:t>м</w:t>
      </w:r>
      <w:r w:rsidR="00B539AC"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39AC"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</w:t>
      </w:r>
      <w:r w:rsidR="00B539AC">
        <w:rPr>
          <w:rFonts w:ascii="Times New Roman" w:hAnsi="Times New Roman" w:cs="Times New Roman"/>
          <w:sz w:val="28"/>
          <w:szCs w:val="28"/>
        </w:rPr>
        <w:t>3711,4</w:t>
      </w:r>
      <w:r w:rsidR="00B539AC" w:rsidRPr="0061787B">
        <w:rPr>
          <w:rFonts w:ascii="Times New Roman" w:hAnsi="Times New Roman" w:cs="Times New Roman"/>
          <w:sz w:val="28"/>
          <w:szCs w:val="28"/>
        </w:rPr>
        <w:t>м</w:t>
      </w:r>
      <w:r w:rsidR="00B539AC"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39AC"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по почтовому адресу</w:t>
      </w:r>
      <w:r w:rsidR="00884EBD">
        <w:rPr>
          <w:rFonts w:ascii="Times New Roman" w:hAnsi="Times New Roman" w:cs="Times New Roman"/>
          <w:sz w:val="28"/>
          <w:szCs w:val="28"/>
        </w:rPr>
        <w:t xml:space="preserve">: </w:t>
      </w:r>
      <w:r w:rsidR="00B539AC" w:rsidRPr="00B539AC">
        <w:rPr>
          <w:rFonts w:ascii="Times New Roman" w:hAnsi="Times New Roman" w:cs="Times New Roman"/>
          <w:sz w:val="28"/>
          <w:szCs w:val="28"/>
        </w:rPr>
        <w:t>Самарская область, Кинель-Черкасский район, с.Кинель-Черкассы, ул. Хальзова,1</w:t>
      </w:r>
      <w:r w:rsidR="00B539AC">
        <w:rPr>
          <w:rFonts w:ascii="Times New Roman" w:hAnsi="Times New Roman" w:cs="Times New Roman"/>
          <w:sz w:val="28"/>
          <w:szCs w:val="28"/>
        </w:rPr>
        <w:t>, кв._________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Если способ доставки не указан сторонами в настоящем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 xml:space="preserve">е, то доставка осуществляется по почтовому адресу жилого помещения потребителя, в отношении которого заключается настоящий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 xml:space="preserve">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осуществлять иные права, предусмотренные законодательством Российской Федерации и настоящим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23. Стороны несут ответственность за неисполнение или ненадлежащее исполнение обязательств по настоящему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4F399D">
        <w:rPr>
          <w:rFonts w:ascii="Times New Roman" w:hAnsi="Times New Roman" w:cs="Times New Roman"/>
          <w:sz w:val="28"/>
          <w:szCs w:val="28"/>
        </w:rPr>
        <w:t xml:space="preserve">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26. Споры, вытекающие из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>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 xml:space="preserve">IX. Действие, изменение и расторжение </w:t>
      </w:r>
      <w:r w:rsidR="0088634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52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27.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вступает в силу в порядке и сроки, которые установлены законод</w:t>
      </w:r>
      <w:r w:rsidR="00C04C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0552">
        <w:rPr>
          <w:rFonts w:ascii="Times New Roman" w:hAnsi="Times New Roman" w:cs="Times New Roman"/>
          <w:sz w:val="28"/>
          <w:szCs w:val="28"/>
        </w:rPr>
        <w:t>.</w:t>
      </w:r>
      <w:r w:rsidR="00C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28.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29.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 xml:space="preserve">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 xml:space="preserve">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По согласованию сторон такие изменения могут быть оформлены дополнительными соглашениями к настоящему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4F399D">
        <w:rPr>
          <w:rFonts w:ascii="Times New Roman" w:hAnsi="Times New Roman" w:cs="Times New Roman"/>
          <w:sz w:val="28"/>
          <w:szCs w:val="28"/>
        </w:rPr>
        <w:t>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32. По вопросам, прямо не урегулированным настоящим </w:t>
      </w:r>
      <w:r w:rsidR="0088634A">
        <w:rPr>
          <w:rFonts w:ascii="Times New Roman" w:hAnsi="Times New Roman" w:cs="Times New Roman"/>
          <w:sz w:val="28"/>
          <w:szCs w:val="28"/>
        </w:rPr>
        <w:t>договором</w:t>
      </w:r>
      <w:r w:rsidRPr="004F399D">
        <w:rPr>
          <w:rFonts w:ascii="Times New Roman" w:hAnsi="Times New Roman" w:cs="Times New Roman"/>
          <w:sz w:val="28"/>
          <w:szCs w:val="28"/>
        </w:rPr>
        <w:t>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497"/>
      </w:tblGrid>
      <w:tr w:rsidR="00884EBD" w:rsidRPr="00CA17F2" w:rsidTr="00B539AC">
        <w:tc>
          <w:tcPr>
            <w:tcW w:w="284" w:type="dxa"/>
          </w:tcPr>
          <w:p w:rsidR="00884EBD" w:rsidRPr="00C35B4E" w:rsidRDefault="00884EBD" w:rsidP="00884EB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884EBD" w:rsidRPr="00C35B4E" w:rsidRDefault="00884EBD" w:rsidP="00065F3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 </w:t>
            </w:r>
            <w:r w:rsidRPr="00C35B4E">
              <w:rPr>
                <w:b/>
                <w:sz w:val="22"/>
                <w:szCs w:val="22"/>
              </w:rPr>
              <w:t>«Ресурсоснабжающая организация»</w:t>
            </w:r>
          </w:p>
          <w:p w:rsidR="00884EBD" w:rsidRPr="00C35B4E" w:rsidRDefault="00884EBD" w:rsidP="00B539AC">
            <w:pPr>
              <w:widowControl w:val="0"/>
              <w:ind w:left="-5070" w:firstLine="507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b/>
                <w:sz w:val="22"/>
                <w:szCs w:val="22"/>
              </w:rPr>
              <w:t>Акционерное общество «Ремонтно-эксплуатационное управление»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b/>
                <w:sz w:val="22"/>
                <w:szCs w:val="22"/>
              </w:rPr>
              <w:t xml:space="preserve"> ( АО «РЭУ»)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Юридический адрес: 119021, г.Москва, Комсомольский пр-т, д. 18, стр. 3.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ОРГН: 1097746358412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Банковские реквизиты  АО «РЭУ»:</w:t>
            </w:r>
          </w:p>
          <w:p w:rsid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ИНН 7714783092 КПП </w:t>
            </w:r>
            <w:r w:rsidR="00F57C97">
              <w:rPr>
                <w:sz w:val="22"/>
                <w:szCs w:val="22"/>
              </w:rPr>
              <w:t>770401001</w:t>
            </w:r>
            <w:r w:rsidRPr="00C35B4E">
              <w:rPr>
                <w:sz w:val="22"/>
                <w:szCs w:val="22"/>
              </w:rPr>
              <w:t xml:space="preserve">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ОГРН 1097746358412 </w:t>
            </w:r>
          </w:p>
          <w:p w:rsid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Р/с. 40502810200010003707 в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ООО «Унифондбанк»  г. Москва;</w:t>
            </w:r>
          </w:p>
          <w:p w:rsidR="00C35B4E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К/с. 30101810945250000488;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БИК 044525488.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ОКПО 07630394; ОКВЭД: 40.3; ОКТМО 45383000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Реквизиты Филиала АО «РЭУ» «Самарский»: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Филиал акционерного общества «Ремонтно – эксплуатационное управление» «Самарский»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( Филиал АО «РЭУ» «Самарский»)</w:t>
            </w:r>
          </w:p>
          <w:p w:rsidR="00C35B4E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Место нахождение филиала: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443017,  г. Самара, ул. Ново-Урицкая, д. 33А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КПП филиала 631143001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Тел.: (846) 300-43-51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Эл. почта: info@205.reu-rf.ru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Заместитель директора филиала «Самарский»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АО «РЭУ»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___________________ С.Н.Долин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«___» _____________ 20__ г.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МП 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0964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A4813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231E4"/>
    <w:rsid w:val="00233709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079E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E1E"/>
    <w:rsid w:val="005D64BA"/>
    <w:rsid w:val="005D662C"/>
    <w:rsid w:val="005E28A3"/>
    <w:rsid w:val="005F171F"/>
    <w:rsid w:val="005F2541"/>
    <w:rsid w:val="005F3E7B"/>
    <w:rsid w:val="00603B43"/>
    <w:rsid w:val="00614CDE"/>
    <w:rsid w:val="0061787B"/>
    <w:rsid w:val="00617CE4"/>
    <w:rsid w:val="0062049F"/>
    <w:rsid w:val="00621903"/>
    <w:rsid w:val="00642C78"/>
    <w:rsid w:val="00644A3F"/>
    <w:rsid w:val="00653EF8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D1D"/>
    <w:rsid w:val="00801A95"/>
    <w:rsid w:val="00804860"/>
    <w:rsid w:val="0082793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4EBD"/>
    <w:rsid w:val="00885928"/>
    <w:rsid w:val="0088634A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36540"/>
    <w:rsid w:val="009436AE"/>
    <w:rsid w:val="00943884"/>
    <w:rsid w:val="00952B2A"/>
    <w:rsid w:val="0095709A"/>
    <w:rsid w:val="009600BE"/>
    <w:rsid w:val="00963AB0"/>
    <w:rsid w:val="00965AD1"/>
    <w:rsid w:val="00974C66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B5B7D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D5401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0552"/>
    <w:rsid w:val="00B5108E"/>
    <w:rsid w:val="00B52DA4"/>
    <w:rsid w:val="00B539AC"/>
    <w:rsid w:val="00B54960"/>
    <w:rsid w:val="00B622B8"/>
    <w:rsid w:val="00B65D81"/>
    <w:rsid w:val="00B72277"/>
    <w:rsid w:val="00B80371"/>
    <w:rsid w:val="00B839E9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C9C"/>
    <w:rsid w:val="00C04D22"/>
    <w:rsid w:val="00C062D3"/>
    <w:rsid w:val="00C070AA"/>
    <w:rsid w:val="00C15042"/>
    <w:rsid w:val="00C17A25"/>
    <w:rsid w:val="00C26841"/>
    <w:rsid w:val="00C2712C"/>
    <w:rsid w:val="00C35B4E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3653"/>
    <w:rsid w:val="00D92889"/>
    <w:rsid w:val="00DA1BFC"/>
    <w:rsid w:val="00DA7F4A"/>
    <w:rsid w:val="00DB24AD"/>
    <w:rsid w:val="00DB54ED"/>
    <w:rsid w:val="00DC7E46"/>
    <w:rsid w:val="00DE5A57"/>
    <w:rsid w:val="00E02AEB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D648E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57C97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01C5-26EA-4CA5-9C3C-614AA72D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57263826E1CC012BD91ABD2E55290AE037287FB2526A0E7EBEE642D0BF33A45902341B2518638DDC5570AF8G0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9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3365</Words>
  <Characters>19182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22502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Мосиевич Наталья Александровна</cp:lastModifiedBy>
  <cp:revision>14</cp:revision>
  <cp:lastPrinted>2020-09-17T12:50:00Z</cp:lastPrinted>
  <dcterms:created xsi:type="dcterms:W3CDTF">2020-09-08T03:57:00Z</dcterms:created>
  <dcterms:modified xsi:type="dcterms:W3CDTF">2020-09-17T12:52:00Z</dcterms:modified>
</cp:coreProperties>
</file>