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F5" w:rsidRDefault="00BB50F5" w:rsidP="00BB5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653EF8" w:rsidP="004F3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</w:p>
    <w:p w:rsidR="00050964" w:rsidRPr="00050964" w:rsidRDefault="00050964" w:rsidP="000509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0964">
        <w:rPr>
          <w:rFonts w:ascii="Times New Roman" w:hAnsi="Times New Roman" w:cs="Times New Roman"/>
          <w:sz w:val="28"/>
          <w:szCs w:val="28"/>
        </w:rPr>
        <w:t>холодного водоснабжения, горячего водоснабжения,</w:t>
      </w:r>
    </w:p>
    <w:p w:rsidR="007C6E45" w:rsidRPr="004F399D" w:rsidRDefault="00050964" w:rsidP="000509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0964">
        <w:rPr>
          <w:rFonts w:ascii="Times New Roman" w:hAnsi="Times New Roman" w:cs="Times New Roman"/>
          <w:sz w:val="28"/>
          <w:szCs w:val="28"/>
        </w:rPr>
        <w:t>водоотведения, отопления (теплоснабжения)</w:t>
      </w:r>
    </w:p>
    <w:p w:rsidR="007C6E45" w:rsidRPr="004F399D" w:rsidRDefault="006D1BCB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г.Самара                                                </w:t>
      </w:r>
      <w:r w:rsidR="007C6E45" w:rsidRPr="004F399D">
        <w:rPr>
          <w:rFonts w:ascii="Times New Roman" w:hAnsi="Times New Roman" w:cs="Times New Roman"/>
          <w:sz w:val="28"/>
          <w:szCs w:val="28"/>
        </w:rPr>
        <w:t xml:space="preserve">         </w:t>
      </w:r>
      <w:r w:rsidR="004F39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F3E7B">
        <w:rPr>
          <w:rFonts w:ascii="Times New Roman" w:hAnsi="Times New Roman" w:cs="Times New Roman"/>
          <w:sz w:val="28"/>
          <w:szCs w:val="28"/>
        </w:rPr>
        <w:t xml:space="preserve">           "</w:t>
      </w:r>
      <w:r w:rsidR="00B539AC">
        <w:rPr>
          <w:rFonts w:ascii="Times New Roman" w:hAnsi="Times New Roman" w:cs="Times New Roman"/>
          <w:sz w:val="28"/>
          <w:szCs w:val="28"/>
        </w:rPr>
        <w:t>01</w:t>
      </w:r>
      <w:r w:rsidR="007C6E45" w:rsidRPr="004F399D">
        <w:rPr>
          <w:rFonts w:ascii="Times New Roman" w:hAnsi="Times New Roman" w:cs="Times New Roman"/>
          <w:sz w:val="28"/>
          <w:szCs w:val="28"/>
        </w:rPr>
        <w:t xml:space="preserve">" </w:t>
      </w:r>
      <w:r w:rsidR="00B539AC">
        <w:rPr>
          <w:rFonts w:ascii="Times New Roman" w:hAnsi="Times New Roman" w:cs="Times New Roman"/>
          <w:sz w:val="28"/>
          <w:szCs w:val="28"/>
        </w:rPr>
        <w:t>сентября</w:t>
      </w:r>
      <w:r w:rsidR="007C6E45" w:rsidRPr="004F399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C6E45" w:rsidRPr="004F399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6E45" w:rsidRPr="004F399D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6D1BCB" w:rsidRDefault="004F399D" w:rsidP="006D1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Акционерное общество «Ремонтно-эксплуатационное управление»</w:t>
      </w:r>
      <w:r w:rsidR="00C070AA" w:rsidRPr="006D1BCB">
        <w:rPr>
          <w:rFonts w:ascii="Times New Roman" w:hAnsi="Times New Roman" w:cs="Times New Roman"/>
          <w:sz w:val="28"/>
          <w:szCs w:val="28"/>
        </w:rPr>
        <w:t xml:space="preserve"> (АО «РЭУ»)</w:t>
      </w:r>
      <w:r w:rsidR="007C6E45" w:rsidRPr="006D1BCB">
        <w:rPr>
          <w:rFonts w:ascii="Times New Roman" w:hAnsi="Times New Roman" w:cs="Times New Roman"/>
          <w:sz w:val="28"/>
          <w:szCs w:val="28"/>
        </w:rPr>
        <w:t>,</w:t>
      </w:r>
      <w:r w:rsidRPr="006D1BCB">
        <w:rPr>
          <w:rFonts w:ascii="Times New Roman" w:hAnsi="Times New Roman" w:cs="Times New Roman"/>
          <w:sz w:val="28"/>
          <w:szCs w:val="28"/>
        </w:rPr>
        <w:t xml:space="preserve"> </w:t>
      </w:r>
      <w:r w:rsidR="00391865" w:rsidRPr="006D1BCB">
        <w:rPr>
          <w:rFonts w:ascii="Times New Roman" w:hAnsi="Times New Roman" w:cs="Times New Roman"/>
          <w:sz w:val="28"/>
          <w:szCs w:val="28"/>
        </w:rPr>
        <w:t>именуемое</w:t>
      </w:r>
      <w:r w:rsidR="007C6E45" w:rsidRPr="006D1BCB">
        <w:rPr>
          <w:rFonts w:ascii="Times New Roman" w:hAnsi="Times New Roman" w:cs="Times New Roman"/>
          <w:sz w:val="28"/>
          <w:szCs w:val="28"/>
        </w:rPr>
        <w:t xml:space="preserve">   в   дальнейшем   </w:t>
      </w:r>
      <w:r w:rsidR="0030747C" w:rsidRPr="006D1BCB">
        <w:rPr>
          <w:rFonts w:ascii="Times New Roman" w:hAnsi="Times New Roman" w:cs="Times New Roman"/>
          <w:sz w:val="28"/>
          <w:szCs w:val="28"/>
        </w:rPr>
        <w:t xml:space="preserve">«Ресурсоснабжающая </w:t>
      </w:r>
      <w:r w:rsidR="007C6E45" w:rsidRPr="006D1BCB">
        <w:rPr>
          <w:rFonts w:ascii="Times New Roman" w:hAnsi="Times New Roman" w:cs="Times New Roman"/>
          <w:sz w:val="28"/>
          <w:szCs w:val="28"/>
        </w:rPr>
        <w:t>организаци</w:t>
      </w:r>
      <w:r w:rsidR="0030747C" w:rsidRPr="006D1BCB">
        <w:rPr>
          <w:rFonts w:ascii="Times New Roman" w:hAnsi="Times New Roman" w:cs="Times New Roman"/>
          <w:sz w:val="28"/>
          <w:szCs w:val="28"/>
        </w:rPr>
        <w:t>я»</w:t>
      </w:r>
      <w:r w:rsidR="007C6E45" w:rsidRPr="006D1BCB">
        <w:rPr>
          <w:rFonts w:ascii="Times New Roman" w:hAnsi="Times New Roman" w:cs="Times New Roman"/>
          <w:sz w:val="28"/>
          <w:szCs w:val="28"/>
        </w:rPr>
        <w:t xml:space="preserve">, </w:t>
      </w:r>
      <w:r w:rsidR="006D1BCB" w:rsidRPr="006D1BCB">
        <w:rPr>
          <w:rFonts w:ascii="Times New Roman" w:hAnsi="Times New Roman" w:cs="Times New Roman"/>
          <w:sz w:val="28"/>
          <w:szCs w:val="28"/>
        </w:rPr>
        <w:t>в лице заместителя директора филиала АО «РЭУ» «Самарский» Долина Сергея Николаевича, действующего на основании доверенности от «_____»___________20___г.  № __________,</w:t>
      </w:r>
      <w:r w:rsidR="007C6E45" w:rsidRPr="006D1BCB">
        <w:rPr>
          <w:rFonts w:ascii="Times New Roman" w:hAnsi="Times New Roman" w:cs="Times New Roman"/>
          <w:sz w:val="28"/>
          <w:szCs w:val="28"/>
        </w:rPr>
        <w:t>с одной стороны,</w:t>
      </w:r>
    </w:p>
    <w:p w:rsidR="00B539AC" w:rsidRPr="006D1BCB" w:rsidRDefault="007C6E45" w:rsidP="00B53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 xml:space="preserve">и </w:t>
      </w:r>
      <w:r w:rsidR="00B539AC" w:rsidRPr="006D1BCB">
        <w:rPr>
          <w:rFonts w:ascii="Times New Roman" w:hAnsi="Times New Roman" w:cs="Times New Roman"/>
          <w:sz w:val="28"/>
          <w:szCs w:val="28"/>
        </w:rPr>
        <w:t xml:space="preserve">собственник </w:t>
      </w:r>
      <w:r w:rsidR="00B539AC">
        <w:rPr>
          <w:rFonts w:ascii="Times New Roman" w:hAnsi="Times New Roman" w:cs="Times New Roman"/>
          <w:sz w:val="28"/>
          <w:szCs w:val="28"/>
        </w:rPr>
        <w:t xml:space="preserve">(наниматель) </w:t>
      </w:r>
      <w:r w:rsidR="00B539AC" w:rsidRPr="006D1BCB">
        <w:rPr>
          <w:rFonts w:ascii="Times New Roman" w:hAnsi="Times New Roman" w:cs="Times New Roman"/>
          <w:sz w:val="28"/>
          <w:szCs w:val="28"/>
        </w:rPr>
        <w:t>жилого помещения</w:t>
      </w:r>
      <w:r w:rsidR="00B539AC">
        <w:rPr>
          <w:rFonts w:ascii="Times New Roman" w:hAnsi="Times New Roman" w:cs="Times New Roman"/>
          <w:sz w:val="28"/>
          <w:szCs w:val="28"/>
        </w:rPr>
        <w:t xml:space="preserve"> расположенный по адресу:</w:t>
      </w:r>
      <w:r w:rsidR="00B539AC" w:rsidRPr="006D1BCB">
        <w:rPr>
          <w:rFonts w:ascii="Times New Roman" w:hAnsi="Times New Roman" w:cs="Times New Roman"/>
          <w:sz w:val="28"/>
          <w:szCs w:val="28"/>
        </w:rPr>
        <w:t xml:space="preserve"> </w:t>
      </w:r>
      <w:r w:rsidR="00B539AC" w:rsidRPr="00B539AC">
        <w:rPr>
          <w:rFonts w:ascii="Times New Roman" w:hAnsi="Times New Roman" w:cs="Times New Roman"/>
          <w:sz w:val="28"/>
          <w:szCs w:val="28"/>
        </w:rPr>
        <w:t>Самарская область, Кинель-Черкасский район, с</w:t>
      </w:r>
      <w:r w:rsidR="00CA6E7D">
        <w:rPr>
          <w:rFonts w:ascii="Times New Roman" w:hAnsi="Times New Roman" w:cs="Times New Roman"/>
          <w:sz w:val="28"/>
          <w:szCs w:val="28"/>
        </w:rPr>
        <w:t>.Кинель-Черкассы, ул. Хальзова,2</w:t>
      </w:r>
      <w:r w:rsidR="00B539AC" w:rsidRPr="006D1BC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539AC">
        <w:rPr>
          <w:rFonts w:ascii="Times New Roman" w:hAnsi="Times New Roman" w:cs="Times New Roman"/>
          <w:sz w:val="28"/>
          <w:szCs w:val="28"/>
        </w:rPr>
        <w:t>____________________</w:t>
      </w:r>
      <w:r w:rsidR="00B539AC" w:rsidRPr="006D1BCB">
        <w:rPr>
          <w:rFonts w:ascii="Times New Roman" w:hAnsi="Times New Roman" w:cs="Times New Roman"/>
          <w:sz w:val="28"/>
          <w:szCs w:val="28"/>
        </w:rPr>
        <w:t>,</w:t>
      </w:r>
    </w:p>
    <w:p w:rsidR="00B539AC" w:rsidRPr="006D1BCB" w:rsidRDefault="00B539AC" w:rsidP="00B53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1BCB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 данные, ИНН (при наличии); для юридического лица - наименование    (полное и сокращенное), ИНН, ОГРН)</w:t>
      </w:r>
    </w:p>
    <w:p w:rsidR="00B539AC" w:rsidRPr="006D1BCB" w:rsidRDefault="00B539AC" w:rsidP="00B53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дата рождения ______________________ место рождения ______________________,</w:t>
      </w:r>
    </w:p>
    <w:p w:rsidR="00B539AC" w:rsidRPr="006D1BCB" w:rsidRDefault="00B539AC" w:rsidP="00B53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1BCB">
        <w:rPr>
          <w:rFonts w:ascii="Times New Roman" w:hAnsi="Times New Roman" w:cs="Times New Roman"/>
          <w:sz w:val="20"/>
          <w:szCs w:val="20"/>
        </w:rPr>
        <w:t xml:space="preserve">                                                 (для физического лица)                                                                  (для физического лица)</w:t>
      </w:r>
    </w:p>
    <w:p w:rsidR="00B539AC" w:rsidRPr="006D1BCB" w:rsidRDefault="00B539AC" w:rsidP="00B53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адрес регистрации ________________________________________________________,</w:t>
      </w:r>
    </w:p>
    <w:p w:rsidR="00B539AC" w:rsidRPr="006D1BCB" w:rsidRDefault="00B539AC" w:rsidP="00B53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1B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(для физического лица)</w:t>
      </w:r>
    </w:p>
    <w:p w:rsidR="00B539AC" w:rsidRPr="006D1BCB" w:rsidRDefault="00B539AC" w:rsidP="00B53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номер телефона __________________________________________________________,</w:t>
      </w:r>
    </w:p>
    <w:p w:rsidR="00B539AC" w:rsidRPr="006D1BCB" w:rsidRDefault="00B539AC" w:rsidP="00B53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e-mail  __________________________________________________________________,</w:t>
      </w:r>
    </w:p>
    <w:p w:rsidR="00B539AC" w:rsidRPr="006D1BCB" w:rsidRDefault="00B539AC" w:rsidP="00B53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именуемый в дальнейшем «Потребитель», с другой стороны,  совместно именуемые</w:t>
      </w:r>
    </w:p>
    <w:p w:rsidR="00B539AC" w:rsidRPr="004F399D" w:rsidRDefault="00B539AC" w:rsidP="00B53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в дальнейшем стороны, заключили настоящий договор о нижеследующем:</w:t>
      </w:r>
    </w:p>
    <w:p w:rsidR="007C6E45" w:rsidRPr="004F399D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C070AA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E45" w:rsidRPr="00C070AA" w:rsidRDefault="007C6E45" w:rsidP="00837A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70AA">
        <w:rPr>
          <w:rFonts w:ascii="Times New Roman" w:hAnsi="Times New Roman" w:cs="Times New Roman"/>
          <w:b/>
          <w:sz w:val="28"/>
          <w:szCs w:val="28"/>
        </w:rPr>
        <w:t xml:space="preserve">I. Предмет </w:t>
      </w:r>
      <w:r w:rsidR="0088634A">
        <w:rPr>
          <w:rFonts w:ascii="Times New Roman" w:hAnsi="Times New Roman" w:cs="Times New Roman"/>
          <w:b/>
          <w:sz w:val="28"/>
          <w:szCs w:val="28"/>
        </w:rPr>
        <w:t>договора</w:t>
      </w:r>
    </w:p>
    <w:p w:rsidR="007C6E45" w:rsidRPr="004F399D" w:rsidRDefault="007C6E45" w:rsidP="00837A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6E45" w:rsidRPr="00067B4D" w:rsidRDefault="007C6E45" w:rsidP="00C070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7B4D">
        <w:rPr>
          <w:rFonts w:ascii="Times New Roman" w:hAnsi="Times New Roman" w:cs="Times New Roman"/>
          <w:sz w:val="28"/>
          <w:szCs w:val="28"/>
        </w:rPr>
        <w:t xml:space="preserve">1.  По  настоящему  </w:t>
      </w:r>
      <w:r w:rsidR="0088634A">
        <w:rPr>
          <w:rFonts w:ascii="Times New Roman" w:hAnsi="Times New Roman" w:cs="Times New Roman"/>
          <w:sz w:val="28"/>
          <w:szCs w:val="28"/>
        </w:rPr>
        <w:t>договору</w:t>
      </w:r>
      <w:r w:rsidRPr="00067B4D">
        <w:rPr>
          <w:rFonts w:ascii="Times New Roman" w:hAnsi="Times New Roman" w:cs="Times New Roman"/>
          <w:sz w:val="28"/>
          <w:szCs w:val="28"/>
        </w:rPr>
        <w:t xml:space="preserve">  ресурсоснабжающая  организация  обязуется</w:t>
      </w:r>
      <w:r w:rsidR="004F399D" w:rsidRPr="00067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7B4D">
        <w:rPr>
          <w:rFonts w:ascii="Times New Roman" w:hAnsi="Times New Roman" w:cs="Times New Roman"/>
          <w:sz w:val="28"/>
          <w:szCs w:val="28"/>
        </w:rPr>
        <w:t>предоставлять   потребителю   коммунальную   услугу  (коммунальные  услуги)</w:t>
      </w:r>
      <w:r w:rsidR="00067B4D" w:rsidRPr="00067B4D">
        <w:rPr>
          <w:rFonts w:ascii="Times New Roman" w:hAnsi="Times New Roman" w:cs="Times New Roman"/>
          <w:sz w:val="28"/>
          <w:szCs w:val="28"/>
        </w:rPr>
        <w:t xml:space="preserve">, </w:t>
      </w:r>
      <w:r w:rsidRPr="00067B4D">
        <w:rPr>
          <w:rFonts w:ascii="Times New Roman" w:hAnsi="Times New Roman" w:cs="Times New Roman"/>
          <w:sz w:val="28"/>
          <w:szCs w:val="28"/>
        </w:rPr>
        <w:t>в  том числе потребляемую при содержании и использовании общего имущества в</w:t>
      </w:r>
      <w:r w:rsidR="00067B4D">
        <w:rPr>
          <w:rFonts w:ascii="Times New Roman" w:hAnsi="Times New Roman" w:cs="Times New Roman"/>
          <w:sz w:val="28"/>
          <w:szCs w:val="28"/>
        </w:rPr>
        <w:t xml:space="preserve"> </w:t>
      </w:r>
      <w:r w:rsidRPr="004F399D">
        <w:rPr>
          <w:rFonts w:ascii="Times New Roman" w:hAnsi="Times New Roman" w:cs="Times New Roman"/>
          <w:sz w:val="28"/>
          <w:szCs w:val="28"/>
        </w:rPr>
        <w:t>мног</w:t>
      </w:r>
      <w:r w:rsidR="00884EBD">
        <w:rPr>
          <w:rFonts w:ascii="Times New Roman" w:hAnsi="Times New Roman" w:cs="Times New Roman"/>
          <w:sz w:val="28"/>
          <w:szCs w:val="28"/>
        </w:rPr>
        <w:t>оквартирных   домах</w:t>
      </w:r>
      <w:r w:rsidR="00C070AA">
        <w:rPr>
          <w:rFonts w:ascii="Times New Roman" w:hAnsi="Times New Roman" w:cs="Times New Roman"/>
          <w:sz w:val="28"/>
          <w:szCs w:val="28"/>
        </w:rPr>
        <w:t xml:space="preserve">, </w:t>
      </w:r>
      <w:r w:rsidRPr="004F399D">
        <w:rPr>
          <w:rFonts w:ascii="Times New Roman" w:hAnsi="Times New Roman" w:cs="Times New Roman"/>
          <w:sz w:val="28"/>
          <w:szCs w:val="28"/>
        </w:rPr>
        <w:t>в   случаях,   предусмотренных   законодательством</w:t>
      </w:r>
      <w:r w:rsidR="00067B4D">
        <w:rPr>
          <w:rFonts w:ascii="Times New Roman" w:hAnsi="Times New Roman" w:cs="Times New Roman"/>
          <w:sz w:val="28"/>
          <w:szCs w:val="28"/>
        </w:rPr>
        <w:t xml:space="preserve"> </w:t>
      </w:r>
      <w:r w:rsidRPr="004F399D">
        <w:rPr>
          <w:rFonts w:ascii="Times New Roman" w:hAnsi="Times New Roman" w:cs="Times New Roman"/>
          <w:sz w:val="28"/>
          <w:szCs w:val="28"/>
        </w:rPr>
        <w:t>Российской Федерации (далее - коммунальная услуга), а потребитель обязуется</w:t>
      </w:r>
      <w:r w:rsidR="00067B4D">
        <w:rPr>
          <w:rFonts w:ascii="Times New Roman" w:hAnsi="Times New Roman" w:cs="Times New Roman"/>
          <w:sz w:val="28"/>
          <w:szCs w:val="28"/>
        </w:rPr>
        <w:t xml:space="preserve"> </w:t>
      </w:r>
      <w:r w:rsidRPr="004F399D">
        <w:rPr>
          <w:rFonts w:ascii="Times New Roman" w:hAnsi="Times New Roman" w:cs="Times New Roman"/>
          <w:sz w:val="28"/>
          <w:szCs w:val="28"/>
        </w:rPr>
        <w:t>вносить  ресурсоснабжающей организации плату за коммунальную услугу в сроки</w:t>
      </w:r>
      <w:r w:rsidR="00067B4D">
        <w:rPr>
          <w:rFonts w:ascii="Times New Roman" w:hAnsi="Times New Roman" w:cs="Times New Roman"/>
          <w:sz w:val="28"/>
          <w:szCs w:val="28"/>
        </w:rPr>
        <w:t xml:space="preserve"> </w:t>
      </w:r>
      <w:r w:rsidRPr="004F399D">
        <w:rPr>
          <w:rFonts w:ascii="Times New Roman" w:hAnsi="Times New Roman" w:cs="Times New Roman"/>
          <w:sz w:val="28"/>
          <w:szCs w:val="28"/>
        </w:rPr>
        <w:t>и   в  порядке,  установленные  законодательством  Российской  Федерации  и</w:t>
      </w:r>
      <w:r w:rsidR="00067B4D">
        <w:rPr>
          <w:rFonts w:ascii="Times New Roman" w:hAnsi="Times New Roman" w:cs="Times New Roman"/>
          <w:sz w:val="28"/>
          <w:szCs w:val="28"/>
        </w:rPr>
        <w:t xml:space="preserve"> </w:t>
      </w:r>
      <w:r w:rsidRPr="004F399D">
        <w:rPr>
          <w:rFonts w:ascii="Times New Roman" w:hAnsi="Times New Roman" w:cs="Times New Roman"/>
          <w:sz w:val="28"/>
          <w:szCs w:val="28"/>
        </w:rPr>
        <w:t xml:space="preserve">настоящим  </w:t>
      </w:r>
      <w:r w:rsidR="005F3E7B">
        <w:rPr>
          <w:rFonts w:ascii="Times New Roman" w:hAnsi="Times New Roman" w:cs="Times New Roman"/>
          <w:sz w:val="28"/>
          <w:szCs w:val="28"/>
        </w:rPr>
        <w:t>контракт</w:t>
      </w:r>
      <w:r w:rsidRPr="004F399D">
        <w:rPr>
          <w:rFonts w:ascii="Times New Roman" w:hAnsi="Times New Roman" w:cs="Times New Roman"/>
          <w:sz w:val="28"/>
          <w:szCs w:val="28"/>
        </w:rPr>
        <w:t>ом,  а  также  соблюдать иные требования, предусмотренные</w:t>
      </w:r>
      <w:r w:rsidR="00067B4D">
        <w:rPr>
          <w:rFonts w:ascii="Times New Roman" w:hAnsi="Times New Roman" w:cs="Times New Roman"/>
          <w:sz w:val="28"/>
          <w:szCs w:val="28"/>
        </w:rPr>
        <w:t xml:space="preserve"> </w:t>
      </w:r>
      <w:r w:rsidRPr="004F399D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настоящим </w:t>
      </w:r>
      <w:r w:rsidR="0088634A">
        <w:rPr>
          <w:rFonts w:ascii="Times New Roman" w:hAnsi="Times New Roman" w:cs="Times New Roman"/>
          <w:sz w:val="28"/>
          <w:szCs w:val="28"/>
        </w:rPr>
        <w:t>договором</w:t>
      </w:r>
      <w:r w:rsidRPr="004F399D">
        <w:rPr>
          <w:rFonts w:ascii="Times New Roman" w:hAnsi="Times New Roman" w:cs="Times New Roman"/>
          <w:sz w:val="28"/>
          <w:szCs w:val="28"/>
        </w:rPr>
        <w:t>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2. Дата начала предоставления коммунальной услуги (коммунальных услуг) "</w:t>
      </w:r>
      <w:r w:rsidR="006D1BCB">
        <w:rPr>
          <w:rFonts w:ascii="Times New Roman" w:hAnsi="Times New Roman" w:cs="Times New Roman"/>
          <w:sz w:val="28"/>
          <w:szCs w:val="28"/>
        </w:rPr>
        <w:t>01</w:t>
      </w:r>
      <w:r w:rsidRPr="004F399D">
        <w:rPr>
          <w:rFonts w:ascii="Times New Roman" w:hAnsi="Times New Roman" w:cs="Times New Roman"/>
          <w:sz w:val="28"/>
          <w:szCs w:val="28"/>
        </w:rPr>
        <w:t>"</w:t>
      </w:r>
      <w:r w:rsidR="006D1BCB">
        <w:rPr>
          <w:rFonts w:ascii="Times New Roman" w:hAnsi="Times New Roman" w:cs="Times New Roman"/>
          <w:sz w:val="28"/>
          <w:szCs w:val="28"/>
        </w:rPr>
        <w:t xml:space="preserve"> </w:t>
      </w:r>
      <w:r w:rsidR="005F3E7B">
        <w:rPr>
          <w:rFonts w:ascii="Times New Roman" w:hAnsi="Times New Roman" w:cs="Times New Roman"/>
          <w:sz w:val="28"/>
          <w:szCs w:val="28"/>
        </w:rPr>
        <w:t>сентября</w:t>
      </w:r>
      <w:r w:rsidRPr="004F399D">
        <w:rPr>
          <w:rFonts w:ascii="Times New Roman" w:hAnsi="Times New Roman" w:cs="Times New Roman"/>
          <w:sz w:val="28"/>
          <w:szCs w:val="28"/>
        </w:rPr>
        <w:t xml:space="preserve"> 20</w:t>
      </w:r>
      <w:r w:rsidR="006D1BCB">
        <w:rPr>
          <w:rFonts w:ascii="Times New Roman" w:hAnsi="Times New Roman" w:cs="Times New Roman"/>
          <w:sz w:val="28"/>
          <w:szCs w:val="28"/>
        </w:rPr>
        <w:t xml:space="preserve">20 </w:t>
      </w:r>
      <w:r w:rsidRPr="004F399D">
        <w:rPr>
          <w:rFonts w:ascii="Times New Roman" w:hAnsi="Times New Roman" w:cs="Times New Roman"/>
          <w:sz w:val="28"/>
          <w:szCs w:val="28"/>
        </w:rPr>
        <w:t>г.</w:t>
      </w:r>
    </w:p>
    <w:p w:rsidR="007C6E45" w:rsidRPr="00C070AA" w:rsidRDefault="007C6E45" w:rsidP="00C070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70AA">
        <w:rPr>
          <w:rFonts w:ascii="Times New Roman" w:hAnsi="Times New Roman" w:cs="Times New Roman"/>
          <w:b/>
          <w:sz w:val="28"/>
          <w:szCs w:val="28"/>
        </w:rPr>
        <w:t>II. Общие положения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B4E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87B">
        <w:rPr>
          <w:rFonts w:ascii="Times New Roman" w:hAnsi="Times New Roman" w:cs="Times New Roman"/>
          <w:sz w:val="28"/>
          <w:szCs w:val="28"/>
        </w:rPr>
        <w:t xml:space="preserve">3. </w:t>
      </w:r>
      <w:r w:rsidR="00B539AC" w:rsidRPr="00B539AC">
        <w:rPr>
          <w:rFonts w:ascii="Times New Roman" w:hAnsi="Times New Roman" w:cs="Times New Roman"/>
          <w:sz w:val="28"/>
          <w:szCs w:val="28"/>
        </w:rPr>
        <w:t>Параметры жилого помещения потребителя:</w:t>
      </w:r>
      <w:r w:rsidR="00B539AC">
        <w:rPr>
          <w:rFonts w:ascii="Times New Roman" w:hAnsi="Times New Roman" w:cs="Times New Roman"/>
          <w:sz w:val="28"/>
          <w:szCs w:val="28"/>
        </w:rPr>
        <w:t xml:space="preserve"> площадь жилого помещения 3430,4</w:t>
      </w:r>
      <w:r w:rsidR="00B539AC" w:rsidRPr="00B539AC">
        <w:rPr>
          <w:rFonts w:ascii="Times New Roman" w:hAnsi="Times New Roman" w:cs="Times New Roman"/>
          <w:sz w:val="28"/>
          <w:szCs w:val="28"/>
        </w:rPr>
        <w:t xml:space="preserve">м2, количество комнат </w:t>
      </w:r>
      <w:r w:rsidR="00B539AC">
        <w:rPr>
          <w:rFonts w:ascii="Times New Roman" w:hAnsi="Times New Roman" w:cs="Times New Roman"/>
          <w:sz w:val="28"/>
          <w:szCs w:val="28"/>
        </w:rPr>
        <w:t>60</w:t>
      </w:r>
      <w:r w:rsidR="00B539AC" w:rsidRPr="00B539AC">
        <w:rPr>
          <w:rFonts w:ascii="Times New Roman" w:hAnsi="Times New Roman" w:cs="Times New Roman"/>
          <w:sz w:val="28"/>
          <w:szCs w:val="28"/>
        </w:rPr>
        <w:t xml:space="preserve"> (далее - жилое помещение потребителя). Количество постоянно проживающих </w:t>
      </w:r>
      <w:r w:rsidR="00B539AC">
        <w:rPr>
          <w:rFonts w:ascii="Times New Roman" w:hAnsi="Times New Roman" w:cs="Times New Roman"/>
          <w:sz w:val="28"/>
          <w:szCs w:val="28"/>
        </w:rPr>
        <w:t>__________</w:t>
      </w:r>
      <w:r w:rsidR="00B539AC" w:rsidRPr="00B539AC">
        <w:rPr>
          <w:rFonts w:ascii="Times New Roman" w:hAnsi="Times New Roman" w:cs="Times New Roman"/>
          <w:sz w:val="28"/>
          <w:szCs w:val="28"/>
        </w:rPr>
        <w:t xml:space="preserve">человек, количество собственников </w:t>
      </w:r>
      <w:r w:rsidR="00B539AC">
        <w:rPr>
          <w:rFonts w:ascii="Times New Roman" w:hAnsi="Times New Roman" w:cs="Times New Roman"/>
          <w:sz w:val="28"/>
          <w:szCs w:val="28"/>
        </w:rPr>
        <w:t>28</w:t>
      </w:r>
      <w:r w:rsidR="00B539AC" w:rsidRPr="00B539A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35B4E" w:rsidRDefault="00C35B4E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9AC" w:rsidRPr="004F399D" w:rsidRDefault="007C6E45" w:rsidP="00B53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87B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B539AC" w:rsidRPr="0061787B">
        <w:rPr>
          <w:rFonts w:ascii="Times New Roman" w:hAnsi="Times New Roman" w:cs="Times New Roman"/>
          <w:sz w:val="28"/>
          <w:szCs w:val="28"/>
        </w:rPr>
        <w:t xml:space="preserve">Параметры многоквартирного дома, в котором расположено жилое помещение потребителя: общая площадь помещений, входящих в состав общего имущества </w:t>
      </w:r>
      <w:r w:rsidR="00B539AC">
        <w:rPr>
          <w:rFonts w:ascii="Times New Roman" w:hAnsi="Times New Roman" w:cs="Times New Roman"/>
          <w:sz w:val="28"/>
          <w:szCs w:val="28"/>
        </w:rPr>
        <w:t xml:space="preserve">281,0 </w:t>
      </w:r>
      <w:r w:rsidR="00B539AC" w:rsidRPr="0061787B">
        <w:rPr>
          <w:rFonts w:ascii="Times New Roman" w:hAnsi="Times New Roman" w:cs="Times New Roman"/>
          <w:sz w:val="28"/>
          <w:szCs w:val="28"/>
        </w:rPr>
        <w:t>м</w:t>
      </w:r>
      <w:r w:rsidR="00B539AC" w:rsidRPr="0061787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539AC" w:rsidRPr="0061787B">
        <w:rPr>
          <w:rFonts w:ascii="Times New Roman" w:hAnsi="Times New Roman" w:cs="Times New Roman"/>
          <w:sz w:val="28"/>
          <w:szCs w:val="28"/>
        </w:rPr>
        <w:t xml:space="preserve">; общая площадь жилых и нежилых помещений </w:t>
      </w:r>
      <w:r w:rsidR="00B539AC">
        <w:rPr>
          <w:rFonts w:ascii="Times New Roman" w:hAnsi="Times New Roman" w:cs="Times New Roman"/>
          <w:sz w:val="28"/>
          <w:szCs w:val="28"/>
        </w:rPr>
        <w:t>3711,4</w:t>
      </w:r>
      <w:r w:rsidR="00B539AC" w:rsidRPr="0061787B">
        <w:rPr>
          <w:rFonts w:ascii="Times New Roman" w:hAnsi="Times New Roman" w:cs="Times New Roman"/>
          <w:sz w:val="28"/>
          <w:szCs w:val="28"/>
        </w:rPr>
        <w:t>м</w:t>
      </w:r>
      <w:r w:rsidR="00B539AC" w:rsidRPr="0061787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539AC" w:rsidRPr="0061787B">
        <w:rPr>
          <w:rFonts w:ascii="Times New Roman" w:hAnsi="Times New Roman" w:cs="Times New Roman"/>
          <w:sz w:val="28"/>
          <w:szCs w:val="28"/>
        </w:rPr>
        <w:t>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5"/>
      <w:bookmarkEnd w:id="0"/>
      <w:r w:rsidRPr="004F399D">
        <w:rPr>
          <w:rFonts w:ascii="Times New Roman" w:hAnsi="Times New Roman" w:cs="Times New Roman"/>
          <w:sz w:val="28"/>
          <w:szCs w:val="28"/>
        </w:rPr>
        <w:t xml:space="preserve">5. Доставка платежных документов на оплату коммунальных услуг и уведомлений, предусмотренных </w:t>
      </w:r>
      <w:hyperlink r:id="rId4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r:id="rId5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4D">
        <w:rPr>
          <w:rFonts w:ascii="Times New Roman" w:hAnsi="Times New Roman" w:cs="Times New Roman"/>
          <w:sz w:val="28"/>
          <w:szCs w:val="28"/>
        </w:rPr>
        <w:t>по почтовому адресу</w:t>
      </w:r>
      <w:r w:rsidR="00884EBD">
        <w:rPr>
          <w:rFonts w:ascii="Times New Roman" w:hAnsi="Times New Roman" w:cs="Times New Roman"/>
          <w:sz w:val="28"/>
          <w:szCs w:val="28"/>
        </w:rPr>
        <w:t xml:space="preserve">: </w:t>
      </w:r>
      <w:r w:rsidR="00B539AC" w:rsidRPr="00B539AC">
        <w:rPr>
          <w:rFonts w:ascii="Times New Roman" w:hAnsi="Times New Roman" w:cs="Times New Roman"/>
          <w:sz w:val="28"/>
          <w:szCs w:val="28"/>
        </w:rPr>
        <w:t>Самарская область, Кинель-Черкасский район, с.Кинель-Черкассы, ул. Хальзова,1</w:t>
      </w:r>
      <w:r w:rsidR="00B539AC">
        <w:rPr>
          <w:rFonts w:ascii="Times New Roman" w:hAnsi="Times New Roman" w:cs="Times New Roman"/>
          <w:sz w:val="28"/>
          <w:szCs w:val="28"/>
        </w:rPr>
        <w:t>, кв._________</w:t>
      </w:r>
      <w:r w:rsidRPr="00067B4D">
        <w:rPr>
          <w:rFonts w:ascii="Times New Roman" w:hAnsi="Times New Roman" w:cs="Times New Roman"/>
          <w:sz w:val="28"/>
          <w:szCs w:val="28"/>
        </w:rPr>
        <w:t>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по адресу электронной почты ____________ (без направления копии на бумажном носителе);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иной способ, согласованный сторонами ______________________.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Если способ доставки не указан сторонами в настоящем </w:t>
      </w:r>
      <w:r w:rsidR="005F3E7B">
        <w:rPr>
          <w:rFonts w:ascii="Times New Roman" w:hAnsi="Times New Roman" w:cs="Times New Roman"/>
          <w:sz w:val="28"/>
          <w:szCs w:val="28"/>
        </w:rPr>
        <w:t>контракт</w:t>
      </w:r>
      <w:r w:rsidRPr="004F399D">
        <w:rPr>
          <w:rFonts w:ascii="Times New Roman" w:hAnsi="Times New Roman" w:cs="Times New Roman"/>
          <w:sz w:val="28"/>
          <w:szCs w:val="28"/>
        </w:rPr>
        <w:t xml:space="preserve">е, то доставка осуществляется по почтовому адресу жилого помещения потребителя, в отношении которого заключается настоящий </w:t>
      </w:r>
      <w:r w:rsidR="005F3E7B">
        <w:rPr>
          <w:rFonts w:ascii="Times New Roman" w:hAnsi="Times New Roman" w:cs="Times New Roman"/>
          <w:sz w:val="28"/>
          <w:szCs w:val="28"/>
        </w:rPr>
        <w:t>контракт</w:t>
      </w:r>
      <w:r w:rsidRPr="004F399D">
        <w:rPr>
          <w:rFonts w:ascii="Times New Roman" w:hAnsi="Times New Roman" w:cs="Times New Roman"/>
          <w:sz w:val="28"/>
          <w:szCs w:val="28"/>
        </w:rPr>
        <w:t>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ресурсоснабжающей организации в сети Интернет, считаются надлежащим образом доставленными на следующий календарный день после: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отправления ресурсоснабжающей организацией на адрес электронной почты, предоставленный потребителем;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размещения ресурсоснабжающей организацией в личном кабинете потребителя на официальном сайте ресурсоснабжающей организации в сети Интернет.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</w:t>
      </w:r>
      <w:r w:rsidR="006D1BCB">
        <w:rPr>
          <w:rFonts w:ascii="Times New Roman" w:hAnsi="Times New Roman" w:cs="Times New Roman"/>
          <w:sz w:val="28"/>
          <w:szCs w:val="28"/>
        </w:rPr>
        <w:t>до первого числа месяца следующего за отчетным</w:t>
      </w:r>
      <w:r w:rsidRPr="004F399D">
        <w:rPr>
          <w:rFonts w:ascii="Times New Roman" w:hAnsi="Times New Roman" w:cs="Times New Roman"/>
          <w:sz w:val="28"/>
          <w:szCs w:val="28"/>
        </w:rPr>
        <w:t>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6. Расчетным периодом для оплаты коммунальных услуг является 1 календарный месяц (далее - расчетный период).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III. Обязанности и права сторон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7. Ресурсоснабжающая организация обязана: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</w:t>
      </w:r>
      <w:r w:rsidR="005F3E7B">
        <w:rPr>
          <w:rFonts w:ascii="Times New Roman" w:hAnsi="Times New Roman" w:cs="Times New Roman"/>
          <w:sz w:val="28"/>
          <w:szCs w:val="28"/>
        </w:rPr>
        <w:t>контракт</w:t>
      </w:r>
      <w:r w:rsidRPr="004F399D">
        <w:rPr>
          <w:rFonts w:ascii="Times New Roman" w:hAnsi="Times New Roman" w:cs="Times New Roman"/>
          <w:sz w:val="28"/>
          <w:szCs w:val="28"/>
        </w:rPr>
        <w:t>а;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6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</w:t>
      </w:r>
      <w:r w:rsidRPr="004F399D">
        <w:rPr>
          <w:rFonts w:ascii="Times New Roman" w:hAnsi="Times New Roman" w:cs="Times New Roman"/>
          <w:sz w:val="28"/>
          <w:szCs w:val="28"/>
        </w:rPr>
        <w:lastRenderedPageBreak/>
        <w:t xml:space="preserve">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</w:t>
      </w:r>
      <w:hyperlink r:id="rId7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пунктами 82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85(3)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г) принимать в порядке и сроки, которые установлены </w:t>
      </w:r>
      <w:hyperlink r:id="rId9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д) обеспечить доставку потребителю платежных документов на оплату коммунальных услуг способом, определенным в </w:t>
      </w:r>
      <w:hyperlink w:anchor="Par55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3E7B">
        <w:rPr>
          <w:rFonts w:ascii="Times New Roman" w:hAnsi="Times New Roman" w:cs="Times New Roman"/>
          <w:sz w:val="28"/>
          <w:szCs w:val="28"/>
        </w:rPr>
        <w:t>контракт</w:t>
      </w:r>
      <w:r w:rsidRPr="004F399D">
        <w:rPr>
          <w:rFonts w:ascii="Times New Roman" w:hAnsi="Times New Roman" w:cs="Times New Roman"/>
          <w:sz w:val="28"/>
          <w:szCs w:val="28"/>
        </w:rPr>
        <w:t>а;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е) нести иные обязанности, предусмотренные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8. Ресурсоснабжающая организация имеет право: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</w:t>
      </w:r>
      <w:hyperlink r:id="rId10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пунктом 56(1)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в) привлекать на основании соответствующего </w:t>
      </w:r>
      <w:r w:rsidR="005F3E7B">
        <w:rPr>
          <w:rFonts w:ascii="Times New Roman" w:hAnsi="Times New Roman" w:cs="Times New Roman"/>
          <w:sz w:val="28"/>
          <w:szCs w:val="28"/>
        </w:rPr>
        <w:t>контракт</w:t>
      </w:r>
      <w:r w:rsidRPr="004F399D">
        <w:rPr>
          <w:rFonts w:ascii="Times New Roman" w:hAnsi="Times New Roman" w:cs="Times New Roman"/>
          <w:sz w:val="28"/>
          <w:szCs w:val="28"/>
        </w:rPr>
        <w:t xml:space="preserve">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11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подпунктом "е" пункта 32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г) осуществлять иные права, предусмотренные законодательством Российской Федерации и настоящим </w:t>
      </w:r>
      <w:r w:rsidR="005F3E7B">
        <w:rPr>
          <w:rFonts w:ascii="Times New Roman" w:hAnsi="Times New Roman" w:cs="Times New Roman"/>
          <w:sz w:val="28"/>
          <w:szCs w:val="28"/>
        </w:rPr>
        <w:t>контракт</w:t>
      </w:r>
      <w:r w:rsidRPr="004F399D">
        <w:rPr>
          <w:rFonts w:ascii="Times New Roman" w:hAnsi="Times New Roman" w:cs="Times New Roman"/>
          <w:sz w:val="28"/>
          <w:szCs w:val="28"/>
        </w:rPr>
        <w:t>ом.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9. Потребитель обязан: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</w:t>
      </w:r>
      <w:r w:rsidRPr="004F399D">
        <w:rPr>
          <w:rFonts w:ascii="Times New Roman" w:hAnsi="Times New Roman" w:cs="Times New Roman"/>
          <w:sz w:val="28"/>
          <w:szCs w:val="28"/>
        </w:rPr>
        <w:lastRenderedPageBreak/>
        <w:t>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г) в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и) не осуществлять действия, предусмотренные </w:t>
      </w:r>
      <w:hyperlink r:id="rId12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пунктом 35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к) нести иные обязанности, предусмотренные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10. Потребитель имеет право: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а) получать в необходимых объемах коммунальную услугу надлежащего качества;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lastRenderedPageBreak/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г) требовать от ресурсоснабжающей организации изменения размера платы за коммунальную услугу в случаях и порядке, которые установлены </w:t>
      </w:r>
      <w:hyperlink r:id="rId13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е) осуществлять иные права, предусмотренные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IV. Учет объема (количества) коммунальной услуги,</w:t>
      </w: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предоставленной потребителю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V. Размер платы за коммунальную услугу и порядок расчетов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15.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</w:t>
      </w:r>
      <w:r w:rsidR="000E4008">
        <w:rPr>
          <w:rFonts w:ascii="Times New Roman" w:hAnsi="Times New Roman" w:cs="Times New Roman"/>
          <w:sz w:val="28"/>
          <w:szCs w:val="28"/>
        </w:rPr>
        <w:t>7</w:t>
      </w:r>
      <w:r w:rsidRPr="004F399D">
        <w:rPr>
          <w:rFonts w:ascii="Times New Roman" w:hAnsi="Times New Roman" w:cs="Times New Roman"/>
          <w:sz w:val="28"/>
          <w:szCs w:val="28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</w:t>
      </w:r>
      <w:r w:rsidRPr="004F399D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</w:t>
      </w:r>
      <w:hyperlink r:id="rId14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VI. Ограничение, приостановление, возобновление</w:t>
      </w: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предоставления коммунальной услуги</w:t>
      </w: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19.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21.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VII. Ответственность сторон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23. Стороны несут ответственность за неисполнение или ненадлежащее исполнение обязательств по настоящему </w:t>
      </w:r>
      <w:r w:rsidR="0088634A">
        <w:rPr>
          <w:rFonts w:ascii="Times New Roman" w:hAnsi="Times New Roman" w:cs="Times New Roman"/>
          <w:sz w:val="28"/>
          <w:szCs w:val="28"/>
        </w:rPr>
        <w:t>договору</w:t>
      </w:r>
      <w:r w:rsidRPr="004F399D">
        <w:rPr>
          <w:rFonts w:ascii="Times New Roman" w:hAnsi="Times New Roman" w:cs="Times New Roman"/>
          <w:sz w:val="28"/>
          <w:szCs w:val="28"/>
        </w:rPr>
        <w:t xml:space="preserve"> в размере и порядке, которые установлены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</w:t>
      </w:r>
      <w:r w:rsidRPr="004F399D">
        <w:rPr>
          <w:rFonts w:ascii="Times New Roman" w:hAnsi="Times New Roman" w:cs="Times New Roman"/>
          <w:sz w:val="28"/>
          <w:szCs w:val="28"/>
        </w:rPr>
        <w:lastRenderedPageBreak/>
        <w:t>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VIII. Порядок разрешения споров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26. Споры, вытекающие из настоящего </w:t>
      </w:r>
      <w:r w:rsidR="0088634A">
        <w:rPr>
          <w:rFonts w:ascii="Times New Roman" w:hAnsi="Times New Roman" w:cs="Times New Roman"/>
          <w:sz w:val="28"/>
          <w:szCs w:val="28"/>
        </w:rPr>
        <w:t>договора</w:t>
      </w:r>
      <w:r w:rsidRPr="004F399D">
        <w:rPr>
          <w:rFonts w:ascii="Times New Roman" w:hAnsi="Times New Roman" w:cs="Times New Roman"/>
          <w:sz w:val="28"/>
          <w:szCs w:val="28"/>
        </w:rPr>
        <w:t>, подлежат рассмотрению в порядке, установленном законодательством Российской Федерации.</w:t>
      </w: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 xml:space="preserve">IX. Действие, изменение и расторжение </w:t>
      </w:r>
      <w:r w:rsidR="0088634A">
        <w:rPr>
          <w:rFonts w:ascii="Times New Roman" w:hAnsi="Times New Roman" w:cs="Times New Roman"/>
          <w:b/>
          <w:sz w:val="28"/>
          <w:szCs w:val="28"/>
        </w:rPr>
        <w:t>договора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552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27. Настоящий </w:t>
      </w:r>
      <w:r w:rsidR="0088634A">
        <w:rPr>
          <w:rFonts w:ascii="Times New Roman" w:hAnsi="Times New Roman" w:cs="Times New Roman"/>
          <w:sz w:val="28"/>
          <w:szCs w:val="28"/>
        </w:rPr>
        <w:t>договор</w:t>
      </w:r>
      <w:r w:rsidRPr="004F399D">
        <w:rPr>
          <w:rFonts w:ascii="Times New Roman" w:hAnsi="Times New Roman" w:cs="Times New Roman"/>
          <w:sz w:val="28"/>
          <w:szCs w:val="28"/>
        </w:rPr>
        <w:t xml:space="preserve"> вступает в силу в порядке и сроки, которые установлены законод</w:t>
      </w:r>
      <w:r w:rsidR="00C04C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B50552">
        <w:rPr>
          <w:rFonts w:ascii="Times New Roman" w:hAnsi="Times New Roman" w:cs="Times New Roman"/>
          <w:sz w:val="28"/>
          <w:szCs w:val="28"/>
        </w:rPr>
        <w:t>.</w:t>
      </w:r>
      <w:r w:rsidR="00C04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28. Настоящий </w:t>
      </w:r>
      <w:r w:rsidR="0088634A">
        <w:rPr>
          <w:rFonts w:ascii="Times New Roman" w:hAnsi="Times New Roman" w:cs="Times New Roman"/>
          <w:sz w:val="28"/>
          <w:szCs w:val="28"/>
        </w:rPr>
        <w:t>договор</w:t>
      </w:r>
      <w:r w:rsidRPr="004F399D">
        <w:rPr>
          <w:rFonts w:ascii="Times New Roman" w:hAnsi="Times New Roman" w:cs="Times New Roman"/>
          <w:sz w:val="28"/>
          <w:szCs w:val="28"/>
        </w:rPr>
        <w:t xml:space="preserve">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29. Настоящий </w:t>
      </w:r>
      <w:r w:rsidR="0088634A">
        <w:rPr>
          <w:rFonts w:ascii="Times New Roman" w:hAnsi="Times New Roman" w:cs="Times New Roman"/>
          <w:sz w:val="28"/>
          <w:szCs w:val="28"/>
        </w:rPr>
        <w:t>договор</w:t>
      </w:r>
      <w:r w:rsidRPr="004F399D">
        <w:rPr>
          <w:rFonts w:ascii="Times New Roman" w:hAnsi="Times New Roman" w:cs="Times New Roman"/>
          <w:sz w:val="28"/>
          <w:szCs w:val="28"/>
        </w:rPr>
        <w:t xml:space="preserve">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</w:t>
      </w:r>
      <w:r w:rsidR="0088634A">
        <w:rPr>
          <w:rFonts w:ascii="Times New Roman" w:hAnsi="Times New Roman" w:cs="Times New Roman"/>
          <w:sz w:val="28"/>
          <w:szCs w:val="28"/>
        </w:rPr>
        <w:t>договора</w:t>
      </w:r>
      <w:r w:rsidRPr="004F399D">
        <w:rPr>
          <w:rFonts w:ascii="Times New Roman" w:hAnsi="Times New Roman" w:cs="Times New Roman"/>
          <w:sz w:val="28"/>
          <w:szCs w:val="28"/>
        </w:rPr>
        <w:t xml:space="preserve">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</w:t>
      </w:r>
      <w:r w:rsidR="0088634A">
        <w:rPr>
          <w:rFonts w:ascii="Times New Roman" w:hAnsi="Times New Roman" w:cs="Times New Roman"/>
          <w:sz w:val="28"/>
          <w:szCs w:val="28"/>
        </w:rPr>
        <w:t>договор</w:t>
      </w:r>
      <w:r w:rsidRPr="004F399D">
        <w:rPr>
          <w:rFonts w:ascii="Times New Roman" w:hAnsi="Times New Roman" w:cs="Times New Roman"/>
          <w:sz w:val="28"/>
          <w:szCs w:val="28"/>
        </w:rPr>
        <w:t>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30. Информация об изменении условий настоящего </w:t>
      </w:r>
      <w:r w:rsidR="0088634A">
        <w:rPr>
          <w:rFonts w:ascii="Times New Roman" w:hAnsi="Times New Roman" w:cs="Times New Roman"/>
          <w:sz w:val="28"/>
          <w:szCs w:val="28"/>
        </w:rPr>
        <w:t>договора</w:t>
      </w:r>
      <w:r w:rsidRPr="004F399D">
        <w:rPr>
          <w:rFonts w:ascii="Times New Roman" w:hAnsi="Times New Roman" w:cs="Times New Roman"/>
          <w:sz w:val="28"/>
          <w:szCs w:val="28"/>
        </w:rPr>
        <w:t xml:space="preserve"> доводится до сведения потребителя способами, предусмотренными </w:t>
      </w:r>
      <w:hyperlink w:anchor="Par55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8634A">
        <w:rPr>
          <w:rFonts w:ascii="Times New Roman" w:hAnsi="Times New Roman" w:cs="Times New Roman"/>
          <w:sz w:val="28"/>
          <w:szCs w:val="28"/>
        </w:rPr>
        <w:t>договора</w:t>
      </w:r>
      <w:r w:rsidRPr="004F399D">
        <w:rPr>
          <w:rFonts w:ascii="Times New Roman" w:hAnsi="Times New Roman" w:cs="Times New Roman"/>
          <w:sz w:val="28"/>
          <w:szCs w:val="28"/>
        </w:rPr>
        <w:t>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По согласованию сторон такие изменения могут быть оформлены дополнительными соглашениями к настоящему </w:t>
      </w:r>
      <w:r w:rsidR="0088634A">
        <w:rPr>
          <w:rFonts w:ascii="Times New Roman" w:hAnsi="Times New Roman" w:cs="Times New Roman"/>
          <w:sz w:val="28"/>
          <w:szCs w:val="28"/>
        </w:rPr>
        <w:t>договору</w:t>
      </w:r>
      <w:r w:rsidRPr="004F399D">
        <w:rPr>
          <w:rFonts w:ascii="Times New Roman" w:hAnsi="Times New Roman" w:cs="Times New Roman"/>
          <w:sz w:val="28"/>
          <w:szCs w:val="28"/>
        </w:rPr>
        <w:t>, подписываемыми сторонами или уполномоченными представителями сторон.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31. Обработка персональных данных потребителя, за исключением указанных в </w:t>
      </w:r>
      <w:hyperlink r:id="rId15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услуг, осуществляется ресурсоснабжающей организацией в соответствии с Федеральным </w:t>
      </w:r>
      <w:hyperlink r:id="rId16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"О персональных данных". Потребитель дает согласие на обработку персональных </w:t>
      </w:r>
      <w:r w:rsidRPr="004F399D">
        <w:rPr>
          <w:rFonts w:ascii="Times New Roman" w:hAnsi="Times New Roman" w:cs="Times New Roman"/>
          <w:sz w:val="28"/>
          <w:szCs w:val="28"/>
        </w:rPr>
        <w:lastRenderedPageBreak/>
        <w:t xml:space="preserve">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17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F399D">
        <w:rPr>
          <w:rFonts w:ascii="Times New Roman" w:hAnsi="Times New Roman" w:cs="Times New Roman"/>
          <w:sz w:val="28"/>
          <w:szCs w:val="28"/>
        </w:rPr>
        <w:t>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X. Заключительные положения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CA4" w:rsidRDefault="007C6E45" w:rsidP="00102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32. По вопросам, прямо не урегулированным настоящим </w:t>
      </w:r>
      <w:r w:rsidR="0088634A">
        <w:rPr>
          <w:rFonts w:ascii="Times New Roman" w:hAnsi="Times New Roman" w:cs="Times New Roman"/>
          <w:sz w:val="28"/>
          <w:szCs w:val="28"/>
        </w:rPr>
        <w:t>договором</w:t>
      </w:r>
      <w:r w:rsidRPr="004F399D">
        <w:rPr>
          <w:rFonts w:ascii="Times New Roman" w:hAnsi="Times New Roman" w:cs="Times New Roman"/>
          <w:sz w:val="28"/>
          <w:szCs w:val="28"/>
        </w:rPr>
        <w:t>, стороны руководствуются законодательством Российской Федерации.</w:t>
      </w:r>
    </w:p>
    <w:p w:rsidR="006D1BCB" w:rsidRDefault="006D1BCB" w:rsidP="00102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BCB" w:rsidRDefault="006D1BCB" w:rsidP="006D1B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РЕКВИЗИТЫ И ПОДПИСИ СТОРОН                                                           </w:t>
      </w:r>
    </w:p>
    <w:p w:rsidR="006D1BCB" w:rsidRPr="0033355F" w:rsidRDefault="006D1BCB" w:rsidP="006D1BC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497"/>
      </w:tblGrid>
      <w:tr w:rsidR="00884EBD" w:rsidRPr="00CA17F2" w:rsidTr="00B539AC">
        <w:tc>
          <w:tcPr>
            <w:tcW w:w="284" w:type="dxa"/>
          </w:tcPr>
          <w:p w:rsidR="00884EBD" w:rsidRPr="00C35B4E" w:rsidRDefault="00884EBD" w:rsidP="00884EBD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9497" w:type="dxa"/>
          </w:tcPr>
          <w:p w:rsidR="00884EBD" w:rsidRPr="00C35B4E" w:rsidRDefault="00884EBD" w:rsidP="00065F3A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 xml:space="preserve"> </w:t>
            </w:r>
            <w:r w:rsidRPr="00C35B4E">
              <w:rPr>
                <w:b/>
                <w:sz w:val="22"/>
                <w:szCs w:val="22"/>
              </w:rPr>
              <w:t>«Ресурсоснабжающая организация»</w:t>
            </w:r>
          </w:p>
          <w:p w:rsidR="00884EBD" w:rsidRPr="00C35B4E" w:rsidRDefault="00884EBD" w:rsidP="00B539AC">
            <w:pPr>
              <w:widowControl w:val="0"/>
              <w:ind w:left="-5070" w:firstLine="5070"/>
              <w:jc w:val="both"/>
              <w:rPr>
                <w:b/>
                <w:sz w:val="22"/>
                <w:szCs w:val="22"/>
              </w:rPr>
            </w:pPr>
            <w:r w:rsidRPr="00C35B4E">
              <w:rPr>
                <w:b/>
                <w:sz w:val="22"/>
                <w:szCs w:val="22"/>
              </w:rPr>
              <w:t>Акционерное общество «Ремонтно-эксплуатационное управление»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C35B4E">
              <w:rPr>
                <w:b/>
                <w:sz w:val="22"/>
                <w:szCs w:val="22"/>
              </w:rPr>
              <w:t xml:space="preserve"> ( АО «РЭУ»)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>Юридический адрес: 119021, г.Москва, Комсомольский пр-т, д. 18, стр. 3.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>ОРГН: 1097746358412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>Банковские реквизиты  АО «РЭУ»:</w:t>
            </w:r>
          </w:p>
          <w:p w:rsid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>ИНН 7714783092 КПП 77</w:t>
            </w:r>
            <w:r w:rsidR="00497431">
              <w:rPr>
                <w:sz w:val="22"/>
                <w:szCs w:val="22"/>
              </w:rPr>
              <w:t>0401001</w:t>
            </w:r>
            <w:bookmarkStart w:id="1" w:name="_GoBack"/>
            <w:bookmarkEnd w:id="1"/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 xml:space="preserve">ОГРН 1097746358412 </w:t>
            </w:r>
          </w:p>
          <w:p w:rsid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 xml:space="preserve">Р/с. 40502810200010003707 в 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>ООО «Унифондбанк»  г. Москва;</w:t>
            </w:r>
          </w:p>
          <w:p w:rsidR="00C35B4E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 xml:space="preserve">К/с. 30101810945250000488; 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>БИК 044525488.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>ОКПО 07630394; ОКВЭД: 40.3; ОКТМО 45383000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>Реквизиты Филиала АО «РЭУ» «Самарский»: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>Филиал акционерного общества «Ремонтно – эксплуатационное управление» «Самарский»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>( Филиал АО «РЭУ» «Самарский»)</w:t>
            </w:r>
          </w:p>
          <w:p w:rsidR="00C35B4E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 xml:space="preserve">Место нахождение филиала: 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>443017,  г. Самара, ул. Ново-Урицкая, д. 33А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>КПП филиала 631143001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 xml:space="preserve">Тел.: (846) 300-43-51 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>Эл. почта: info@205.reu-rf.ru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>Заместитель директора филиала «Самарский»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>АО «РЭУ»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>___________________ С.Н.Долин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>«___» _____________ 20__ г.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 xml:space="preserve">МП  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:rsidR="006D1BCB" w:rsidRPr="004F399D" w:rsidRDefault="006D1BCB" w:rsidP="00102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D1BCB" w:rsidRPr="004F399D" w:rsidSect="00BB50F5">
      <w:pgSz w:w="11906" w:h="16838"/>
      <w:pgMar w:top="426" w:right="566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03"/>
    <w:rsid w:val="00003634"/>
    <w:rsid w:val="000169E1"/>
    <w:rsid w:val="00021E59"/>
    <w:rsid w:val="00027745"/>
    <w:rsid w:val="00032570"/>
    <w:rsid w:val="00043089"/>
    <w:rsid w:val="00050964"/>
    <w:rsid w:val="00053384"/>
    <w:rsid w:val="00066BC8"/>
    <w:rsid w:val="00067B4D"/>
    <w:rsid w:val="00072847"/>
    <w:rsid w:val="00076ACB"/>
    <w:rsid w:val="00091088"/>
    <w:rsid w:val="00093BAC"/>
    <w:rsid w:val="00096C84"/>
    <w:rsid w:val="000A2EBF"/>
    <w:rsid w:val="000A34F5"/>
    <w:rsid w:val="000A644F"/>
    <w:rsid w:val="000B0225"/>
    <w:rsid w:val="000D234D"/>
    <w:rsid w:val="000D255E"/>
    <w:rsid w:val="000D5A6A"/>
    <w:rsid w:val="000D72DB"/>
    <w:rsid w:val="000D7FD6"/>
    <w:rsid w:val="000E160F"/>
    <w:rsid w:val="000E3018"/>
    <w:rsid w:val="000E3939"/>
    <w:rsid w:val="000E4008"/>
    <w:rsid w:val="000F6421"/>
    <w:rsid w:val="000F6EA8"/>
    <w:rsid w:val="00100FE7"/>
    <w:rsid w:val="00102C72"/>
    <w:rsid w:val="00103520"/>
    <w:rsid w:val="00104586"/>
    <w:rsid w:val="00113619"/>
    <w:rsid w:val="001210F3"/>
    <w:rsid w:val="00123070"/>
    <w:rsid w:val="001410B8"/>
    <w:rsid w:val="00144F3D"/>
    <w:rsid w:val="00145141"/>
    <w:rsid w:val="0016046A"/>
    <w:rsid w:val="00160E8D"/>
    <w:rsid w:val="001674E1"/>
    <w:rsid w:val="00170819"/>
    <w:rsid w:val="001850F1"/>
    <w:rsid w:val="00187B9C"/>
    <w:rsid w:val="00192F10"/>
    <w:rsid w:val="001A34B6"/>
    <w:rsid w:val="001A43FA"/>
    <w:rsid w:val="001A46FF"/>
    <w:rsid w:val="001A4813"/>
    <w:rsid w:val="001B084B"/>
    <w:rsid w:val="001B1A23"/>
    <w:rsid w:val="001B4F30"/>
    <w:rsid w:val="001F1E54"/>
    <w:rsid w:val="001F3083"/>
    <w:rsid w:val="001F3A1B"/>
    <w:rsid w:val="001F531E"/>
    <w:rsid w:val="00200C5F"/>
    <w:rsid w:val="00206512"/>
    <w:rsid w:val="002231E4"/>
    <w:rsid w:val="00233709"/>
    <w:rsid w:val="002453EE"/>
    <w:rsid w:val="00245C52"/>
    <w:rsid w:val="00251339"/>
    <w:rsid w:val="00256DF2"/>
    <w:rsid w:val="00262BB8"/>
    <w:rsid w:val="002657EC"/>
    <w:rsid w:val="0027064A"/>
    <w:rsid w:val="00271A0D"/>
    <w:rsid w:val="00275239"/>
    <w:rsid w:val="0027794C"/>
    <w:rsid w:val="002815B9"/>
    <w:rsid w:val="00286616"/>
    <w:rsid w:val="002958DC"/>
    <w:rsid w:val="002B219F"/>
    <w:rsid w:val="002B6D8B"/>
    <w:rsid w:val="002C3C5D"/>
    <w:rsid w:val="002C7A8D"/>
    <w:rsid w:val="002D41E2"/>
    <w:rsid w:val="002E0A8B"/>
    <w:rsid w:val="002E14EA"/>
    <w:rsid w:val="002E3BBB"/>
    <w:rsid w:val="002F357A"/>
    <w:rsid w:val="002F4714"/>
    <w:rsid w:val="00302154"/>
    <w:rsid w:val="0030747C"/>
    <w:rsid w:val="00310FAC"/>
    <w:rsid w:val="00331A05"/>
    <w:rsid w:val="00332301"/>
    <w:rsid w:val="0033502B"/>
    <w:rsid w:val="00341AF4"/>
    <w:rsid w:val="00345206"/>
    <w:rsid w:val="003468F2"/>
    <w:rsid w:val="00350370"/>
    <w:rsid w:val="003504FC"/>
    <w:rsid w:val="0035378F"/>
    <w:rsid w:val="00357BBD"/>
    <w:rsid w:val="00370FF7"/>
    <w:rsid w:val="00372AE7"/>
    <w:rsid w:val="00373B96"/>
    <w:rsid w:val="00376856"/>
    <w:rsid w:val="0038501F"/>
    <w:rsid w:val="0039079E"/>
    <w:rsid w:val="00391865"/>
    <w:rsid w:val="0039261E"/>
    <w:rsid w:val="003A4EC2"/>
    <w:rsid w:val="003B5E38"/>
    <w:rsid w:val="003B6FE6"/>
    <w:rsid w:val="003C0FAE"/>
    <w:rsid w:val="003C29D7"/>
    <w:rsid w:val="003C71C4"/>
    <w:rsid w:val="003D08D8"/>
    <w:rsid w:val="003D2A6B"/>
    <w:rsid w:val="003D4CEF"/>
    <w:rsid w:val="003E08B0"/>
    <w:rsid w:val="003E7718"/>
    <w:rsid w:val="003F2182"/>
    <w:rsid w:val="00406BE6"/>
    <w:rsid w:val="00406C34"/>
    <w:rsid w:val="00411299"/>
    <w:rsid w:val="00421E85"/>
    <w:rsid w:val="00430271"/>
    <w:rsid w:val="00436F8F"/>
    <w:rsid w:val="0044072E"/>
    <w:rsid w:val="0044365E"/>
    <w:rsid w:val="00443D15"/>
    <w:rsid w:val="00451905"/>
    <w:rsid w:val="00454C61"/>
    <w:rsid w:val="00456E78"/>
    <w:rsid w:val="0046047E"/>
    <w:rsid w:val="00464298"/>
    <w:rsid w:val="00467842"/>
    <w:rsid w:val="00470727"/>
    <w:rsid w:val="0047615D"/>
    <w:rsid w:val="004830E5"/>
    <w:rsid w:val="004854D8"/>
    <w:rsid w:val="00485579"/>
    <w:rsid w:val="00485BF8"/>
    <w:rsid w:val="00491B55"/>
    <w:rsid w:val="004929BB"/>
    <w:rsid w:val="00497431"/>
    <w:rsid w:val="004A4FA1"/>
    <w:rsid w:val="004C0447"/>
    <w:rsid w:val="004C5A6C"/>
    <w:rsid w:val="004F1C39"/>
    <w:rsid w:val="004F399D"/>
    <w:rsid w:val="004F4EA8"/>
    <w:rsid w:val="004F70BC"/>
    <w:rsid w:val="00503741"/>
    <w:rsid w:val="0051029F"/>
    <w:rsid w:val="00514D03"/>
    <w:rsid w:val="005225DC"/>
    <w:rsid w:val="0052355C"/>
    <w:rsid w:val="00524689"/>
    <w:rsid w:val="005315C9"/>
    <w:rsid w:val="00537705"/>
    <w:rsid w:val="00543710"/>
    <w:rsid w:val="00546AC6"/>
    <w:rsid w:val="00552C97"/>
    <w:rsid w:val="00560B38"/>
    <w:rsid w:val="00564848"/>
    <w:rsid w:val="005740B2"/>
    <w:rsid w:val="00575565"/>
    <w:rsid w:val="00583B10"/>
    <w:rsid w:val="00586B32"/>
    <w:rsid w:val="00587C9C"/>
    <w:rsid w:val="00590BD9"/>
    <w:rsid w:val="00593053"/>
    <w:rsid w:val="005A05B3"/>
    <w:rsid w:val="005A59E1"/>
    <w:rsid w:val="005B1C2B"/>
    <w:rsid w:val="005B5DAF"/>
    <w:rsid w:val="005C6434"/>
    <w:rsid w:val="005C6E1E"/>
    <w:rsid w:val="005D64BA"/>
    <w:rsid w:val="005D662C"/>
    <w:rsid w:val="005E28A3"/>
    <w:rsid w:val="005F171F"/>
    <w:rsid w:val="005F2541"/>
    <w:rsid w:val="005F3E7B"/>
    <w:rsid w:val="00603B43"/>
    <w:rsid w:val="00614CDE"/>
    <w:rsid w:val="0061787B"/>
    <w:rsid w:val="00617CE4"/>
    <w:rsid w:val="0062049F"/>
    <w:rsid w:val="00621903"/>
    <w:rsid w:val="00642C78"/>
    <w:rsid w:val="00644A3F"/>
    <w:rsid w:val="00653EF8"/>
    <w:rsid w:val="006551AB"/>
    <w:rsid w:val="0065629B"/>
    <w:rsid w:val="006612E9"/>
    <w:rsid w:val="00674621"/>
    <w:rsid w:val="00676529"/>
    <w:rsid w:val="0068050A"/>
    <w:rsid w:val="0068171F"/>
    <w:rsid w:val="00686440"/>
    <w:rsid w:val="006919EE"/>
    <w:rsid w:val="0069563F"/>
    <w:rsid w:val="00695935"/>
    <w:rsid w:val="006A0293"/>
    <w:rsid w:val="006A5BC9"/>
    <w:rsid w:val="006A6B29"/>
    <w:rsid w:val="006B1911"/>
    <w:rsid w:val="006B3655"/>
    <w:rsid w:val="006C0531"/>
    <w:rsid w:val="006C0922"/>
    <w:rsid w:val="006C1C89"/>
    <w:rsid w:val="006C617C"/>
    <w:rsid w:val="006D1BCB"/>
    <w:rsid w:val="006F2036"/>
    <w:rsid w:val="006F552A"/>
    <w:rsid w:val="006F6162"/>
    <w:rsid w:val="006F760B"/>
    <w:rsid w:val="0070489A"/>
    <w:rsid w:val="0070662F"/>
    <w:rsid w:val="007067F4"/>
    <w:rsid w:val="007075B4"/>
    <w:rsid w:val="007113B3"/>
    <w:rsid w:val="0071494E"/>
    <w:rsid w:val="00721B61"/>
    <w:rsid w:val="00724860"/>
    <w:rsid w:val="0072537A"/>
    <w:rsid w:val="00726F54"/>
    <w:rsid w:val="0073301E"/>
    <w:rsid w:val="00742C9A"/>
    <w:rsid w:val="00754203"/>
    <w:rsid w:val="00761298"/>
    <w:rsid w:val="00764671"/>
    <w:rsid w:val="00774B73"/>
    <w:rsid w:val="00776184"/>
    <w:rsid w:val="0078246E"/>
    <w:rsid w:val="0078762B"/>
    <w:rsid w:val="007A041D"/>
    <w:rsid w:val="007C02EB"/>
    <w:rsid w:val="007C4F39"/>
    <w:rsid w:val="007C5F39"/>
    <w:rsid w:val="007C6774"/>
    <w:rsid w:val="007C6E45"/>
    <w:rsid w:val="007C77D3"/>
    <w:rsid w:val="007D6AFE"/>
    <w:rsid w:val="007F0D0E"/>
    <w:rsid w:val="007F1B5B"/>
    <w:rsid w:val="007F6D1D"/>
    <w:rsid w:val="00801A95"/>
    <w:rsid w:val="00804860"/>
    <w:rsid w:val="00827930"/>
    <w:rsid w:val="00831AFB"/>
    <w:rsid w:val="00835FD4"/>
    <w:rsid w:val="00837A2F"/>
    <w:rsid w:val="008402EC"/>
    <w:rsid w:val="00840B99"/>
    <w:rsid w:val="00840DEC"/>
    <w:rsid w:val="00851FB7"/>
    <w:rsid w:val="0085490B"/>
    <w:rsid w:val="0085519D"/>
    <w:rsid w:val="00870B98"/>
    <w:rsid w:val="00884EBD"/>
    <w:rsid w:val="00885928"/>
    <w:rsid w:val="0088634A"/>
    <w:rsid w:val="00891B90"/>
    <w:rsid w:val="00891D52"/>
    <w:rsid w:val="00892C1C"/>
    <w:rsid w:val="00893842"/>
    <w:rsid w:val="008B38DC"/>
    <w:rsid w:val="008B582A"/>
    <w:rsid w:val="008C34BA"/>
    <w:rsid w:val="008D2FDE"/>
    <w:rsid w:val="008E0B47"/>
    <w:rsid w:val="008E3006"/>
    <w:rsid w:val="008F0D3F"/>
    <w:rsid w:val="008F228E"/>
    <w:rsid w:val="0090746E"/>
    <w:rsid w:val="00917829"/>
    <w:rsid w:val="00924903"/>
    <w:rsid w:val="009317B6"/>
    <w:rsid w:val="00933497"/>
    <w:rsid w:val="00936540"/>
    <w:rsid w:val="009436AE"/>
    <w:rsid w:val="00943884"/>
    <w:rsid w:val="00952B2A"/>
    <w:rsid w:val="0095709A"/>
    <w:rsid w:val="009600BE"/>
    <w:rsid w:val="00963AB0"/>
    <w:rsid w:val="00965AD1"/>
    <w:rsid w:val="00974C66"/>
    <w:rsid w:val="009779CD"/>
    <w:rsid w:val="0098320A"/>
    <w:rsid w:val="009854EC"/>
    <w:rsid w:val="0098585A"/>
    <w:rsid w:val="00985E2F"/>
    <w:rsid w:val="0098774F"/>
    <w:rsid w:val="0099009B"/>
    <w:rsid w:val="009A370E"/>
    <w:rsid w:val="009A4202"/>
    <w:rsid w:val="009B5B7D"/>
    <w:rsid w:val="009C1A8A"/>
    <w:rsid w:val="009C1CA4"/>
    <w:rsid w:val="009D4D7B"/>
    <w:rsid w:val="009E40C6"/>
    <w:rsid w:val="009E4358"/>
    <w:rsid w:val="009E4E48"/>
    <w:rsid w:val="009F2D37"/>
    <w:rsid w:val="009F334C"/>
    <w:rsid w:val="009F3C11"/>
    <w:rsid w:val="009F4A70"/>
    <w:rsid w:val="009F7067"/>
    <w:rsid w:val="00A0741E"/>
    <w:rsid w:val="00A07639"/>
    <w:rsid w:val="00A10DE2"/>
    <w:rsid w:val="00A16D73"/>
    <w:rsid w:val="00A24D43"/>
    <w:rsid w:val="00A326DA"/>
    <w:rsid w:val="00A35937"/>
    <w:rsid w:val="00A35BF8"/>
    <w:rsid w:val="00A379B3"/>
    <w:rsid w:val="00A442D2"/>
    <w:rsid w:val="00A444E8"/>
    <w:rsid w:val="00A53991"/>
    <w:rsid w:val="00A56CAD"/>
    <w:rsid w:val="00A641E5"/>
    <w:rsid w:val="00A67DCE"/>
    <w:rsid w:val="00A82618"/>
    <w:rsid w:val="00A93908"/>
    <w:rsid w:val="00A94333"/>
    <w:rsid w:val="00A97D96"/>
    <w:rsid w:val="00AA0BAB"/>
    <w:rsid w:val="00AA0D4C"/>
    <w:rsid w:val="00AA3B5D"/>
    <w:rsid w:val="00AA3D48"/>
    <w:rsid w:val="00AA4741"/>
    <w:rsid w:val="00AA68E3"/>
    <w:rsid w:val="00AB05A1"/>
    <w:rsid w:val="00AB1C37"/>
    <w:rsid w:val="00AB7DB6"/>
    <w:rsid w:val="00AC0307"/>
    <w:rsid w:val="00AC6FE5"/>
    <w:rsid w:val="00AD236E"/>
    <w:rsid w:val="00AD5401"/>
    <w:rsid w:val="00AF094A"/>
    <w:rsid w:val="00AF0A0E"/>
    <w:rsid w:val="00AF2E27"/>
    <w:rsid w:val="00AF400E"/>
    <w:rsid w:val="00B02088"/>
    <w:rsid w:val="00B06D20"/>
    <w:rsid w:val="00B20C1B"/>
    <w:rsid w:val="00B22B26"/>
    <w:rsid w:val="00B31CF1"/>
    <w:rsid w:val="00B36849"/>
    <w:rsid w:val="00B41593"/>
    <w:rsid w:val="00B43854"/>
    <w:rsid w:val="00B50552"/>
    <w:rsid w:val="00B5108E"/>
    <w:rsid w:val="00B52DA4"/>
    <w:rsid w:val="00B539AC"/>
    <w:rsid w:val="00B54960"/>
    <w:rsid w:val="00B622B8"/>
    <w:rsid w:val="00B65D81"/>
    <w:rsid w:val="00B72277"/>
    <w:rsid w:val="00B80371"/>
    <w:rsid w:val="00B839E9"/>
    <w:rsid w:val="00B97C53"/>
    <w:rsid w:val="00BA17AB"/>
    <w:rsid w:val="00BA58B7"/>
    <w:rsid w:val="00BB04FE"/>
    <w:rsid w:val="00BB1BB9"/>
    <w:rsid w:val="00BB50F5"/>
    <w:rsid w:val="00BB5C32"/>
    <w:rsid w:val="00BB6D25"/>
    <w:rsid w:val="00BC1F32"/>
    <w:rsid w:val="00BC2A28"/>
    <w:rsid w:val="00BC487C"/>
    <w:rsid w:val="00BD3413"/>
    <w:rsid w:val="00BE05C1"/>
    <w:rsid w:val="00BE15EB"/>
    <w:rsid w:val="00BE19EA"/>
    <w:rsid w:val="00BE41CB"/>
    <w:rsid w:val="00BE4579"/>
    <w:rsid w:val="00BF104D"/>
    <w:rsid w:val="00BF46E8"/>
    <w:rsid w:val="00C02CCD"/>
    <w:rsid w:val="00C033FB"/>
    <w:rsid w:val="00C04C9C"/>
    <w:rsid w:val="00C04D22"/>
    <w:rsid w:val="00C062D3"/>
    <w:rsid w:val="00C070AA"/>
    <w:rsid w:val="00C15042"/>
    <w:rsid w:val="00C17A25"/>
    <w:rsid w:val="00C26841"/>
    <w:rsid w:val="00C2712C"/>
    <w:rsid w:val="00C35B4E"/>
    <w:rsid w:val="00C36BE7"/>
    <w:rsid w:val="00C3764E"/>
    <w:rsid w:val="00C37F4E"/>
    <w:rsid w:val="00C47F14"/>
    <w:rsid w:val="00C56E30"/>
    <w:rsid w:val="00C61DAD"/>
    <w:rsid w:val="00C63B5A"/>
    <w:rsid w:val="00C66C9B"/>
    <w:rsid w:val="00C77C49"/>
    <w:rsid w:val="00C86E3E"/>
    <w:rsid w:val="00C97345"/>
    <w:rsid w:val="00C97DEF"/>
    <w:rsid w:val="00CA2C60"/>
    <w:rsid w:val="00CA3948"/>
    <w:rsid w:val="00CA5A24"/>
    <w:rsid w:val="00CA6E7D"/>
    <w:rsid w:val="00CA7799"/>
    <w:rsid w:val="00CC2794"/>
    <w:rsid w:val="00CC48A1"/>
    <w:rsid w:val="00CC7850"/>
    <w:rsid w:val="00CC7EA7"/>
    <w:rsid w:val="00CE242B"/>
    <w:rsid w:val="00CF06CE"/>
    <w:rsid w:val="00D00707"/>
    <w:rsid w:val="00D047BC"/>
    <w:rsid w:val="00D0707A"/>
    <w:rsid w:val="00D12CA3"/>
    <w:rsid w:val="00D37EED"/>
    <w:rsid w:val="00D4364C"/>
    <w:rsid w:val="00D50D13"/>
    <w:rsid w:val="00D562A7"/>
    <w:rsid w:val="00D574C7"/>
    <w:rsid w:val="00D6011C"/>
    <w:rsid w:val="00D6435F"/>
    <w:rsid w:val="00D64674"/>
    <w:rsid w:val="00D7616C"/>
    <w:rsid w:val="00D77E69"/>
    <w:rsid w:val="00D83653"/>
    <w:rsid w:val="00D92889"/>
    <w:rsid w:val="00DA1BFC"/>
    <w:rsid w:val="00DA7F4A"/>
    <w:rsid w:val="00DB24AD"/>
    <w:rsid w:val="00DB54ED"/>
    <w:rsid w:val="00DC7E46"/>
    <w:rsid w:val="00DE5A57"/>
    <w:rsid w:val="00E02AEB"/>
    <w:rsid w:val="00E047AB"/>
    <w:rsid w:val="00E058D8"/>
    <w:rsid w:val="00E064B7"/>
    <w:rsid w:val="00E10423"/>
    <w:rsid w:val="00E2076E"/>
    <w:rsid w:val="00E2280A"/>
    <w:rsid w:val="00E3253D"/>
    <w:rsid w:val="00E35847"/>
    <w:rsid w:val="00E453E8"/>
    <w:rsid w:val="00E51161"/>
    <w:rsid w:val="00E52594"/>
    <w:rsid w:val="00E54B5B"/>
    <w:rsid w:val="00E56220"/>
    <w:rsid w:val="00E61497"/>
    <w:rsid w:val="00E71B7E"/>
    <w:rsid w:val="00E742DC"/>
    <w:rsid w:val="00E758B2"/>
    <w:rsid w:val="00E77243"/>
    <w:rsid w:val="00E81BDA"/>
    <w:rsid w:val="00E8663F"/>
    <w:rsid w:val="00EA0A85"/>
    <w:rsid w:val="00EA366D"/>
    <w:rsid w:val="00EB125D"/>
    <w:rsid w:val="00EB4555"/>
    <w:rsid w:val="00EC07A5"/>
    <w:rsid w:val="00EC3BB4"/>
    <w:rsid w:val="00ED2773"/>
    <w:rsid w:val="00ED648E"/>
    <w:rsid w:val="00EE45D0"/>
    <w:rsid w:val="00F1455F"/>
    <w:rsid w:val="00F20C25"/>
    <w:rsid w:val="00F213F9"/>
    <w:rsid w:val="00F26347"/>
    <w:rsid w:val="00F3651A"/>
    <w:rsid w:val="00F3651D"/>
    <w:rsid w:val="00F37204"/>
    <w:rsid w:val="00F53D9E"/>
    <w:rsid w:val="00F547AB"/>
    <w:rsid w:val="00F57529"/>
    <w:rsid w:val="00F6050C"/>
    <w:rsid w:val="00F60DAB"/>
    <w:rsid w:val="00F61617"/>
    <w:rsid w:val="00F616C7"/>
    <w:rsid w:val="00F812F9"/>
    <w:rsid w:val="00FA2299"/>
    <w:rsid w:val="00FA2980"/>
    <w:rsid w:val="00FB4452"/>
    <w:rsid w:val="00FB4709"/>
    <w:rsid w:val="00FC1A9D"/>
    <w:rsid w:val="00FC50D1"/>
    <w:rsid w:val="00FD0B39"/>
    <w:rsid w:val="00FE1EF4"/>
    <w:rsid w:val="00FE6CFA"/>
    <w:rsid w:val="00FF118B"/>
    <w:rsid w:val="00FF1C72"/>
    <w:rsid w:val="00F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F01C5-26EA-4CA5-9C3C-614AA72D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D1B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A57263826E1CC012BD91ABD2E55290AF097D88F72D26A0E7EBEE642D0BF33A57907B4DB0559B39DDD0015BBD57124BBB65A9BA99C6AC78G7WFP" TargetMode="External"/><Relationship Id="rId13" Type="http://schemas.openxmlformats.org/officeDocument/2006/relationships/hyperlink" Target="consultantplus://offline/ref=7CA57263826E1CC012BD91ABD2E55290AF097D88F72D26A0E7EBEE642D0BF33A57907B4DB054983BD5D0015BBD57124BBB65A9BA99C6AC78G7WF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A57263826E1CC012BD91ABD2E55290AF097D88F72D26A0E7EBEE642D0BF33A57907B4DB0549B3ED3D0015BBD57124BBB65A9BA99C6AC78G7WFP" TargetMode="External"/><Relationship Id="rId12" Type="http://schemas.openxmlformats.org/officeDocument/2006/relationships/hyperlink" Target="consultantplus://offline/ref=7CA57263826E1CC012BD91ABD2E55290AF097D88F72D26A0E7EBEE642D0BF33A57907B4DB0549A3BD0D0015BBD57124BBB65A9BA99C6AC78G7WFP" TargetMode="External"/><Relationship Id="rId17" Type="http://schemas.openxmlformats.org/officeDocument/2006/relationships/hyperlink" Target="consultantplus://offline/ref=7CA57263826E1CC012BD91ABD2E55290AE037287FB2526A0E7EBEE642D0BF33A45902341B2518638DDC5570AF8G0WB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A57263826E1CC012BD91ABD2E55290AE037287FB2526A0E7EBEE642D0BF33A45902341B2518638DDC5570AF8G0WB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A57263826E1CC012BD91ABD2E55290AF097D88F72D26A0E7EBEE642D0BF33A57907B4DB054983BD5D0015BBD57124BBB65A9BA99C6AC78G7WFP" TargetMode="External"/><Relationship Id="rId11" Type="http://schemas.openxmlformats.org/officeDocument/2006/relationships/hyperlink" Target="consultantplus://offline/ref=7CA57263826E1CC012BD91ABD2E55290AF097D88F72D26A0E7EBEE642D0BF33A57907B4DB0549A38D0D0015BBD57124BBB65A9BA99C6AC78G7WFP" TargetMode="External"/><Relationship Id="rId5" Type="http://schemas.openxmlformats.org/officeDocument/2006/relationships/hyperlink" Target="consultantplus://offline/ref=7CA57263826E1CC012BD91ABD2E55290AF097D88F72D26A0E7EBEE642D0BF33A57907B4DB054983BD5D0015BBD57124BBB65A9BA99C6AC78G7WFP" TargetMode="External"/><Relationship Id="rId15" Type="http://schemas.openxmlformats.org/officeDocument/2006/relationships/hyperlink" Target="consultantplus://offline/ref=7CA57263826E1CC012BD91ABD2E55290AF097D88F72D26A0E7EBEE642D0BF33A57907B4DB054983FD2D0015BBD57124BBB65A9BA99C6AC78G7WFP" TargetMode="External"/><Relationship Id="rId10" Type="http://schemas.openxmlformats.org/officeDocument/2006/relationships/hyperlink" Target="consultantplus://offline/ref=7CA57263826E1CC012BD91ABD2E55290AF097D88F72D26A0E7EBEE642D0BF33A57907B4DB0559A3ED6D0015BBD57124BBB65A9BA99C6AC78G7WFP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7CA57263826E1CC012BD91ABD2E55290AF097D88F72D26A0E7EBEE642D0BF33A57907B4DB054983BD5D0015BBD57124BBB65A9BA99C6AC78G7WFP" TargetMode="External"/><Relationship Id="rId9" Type="http://schemas.openxmlformats.org/officeDocument/2006/relationships/hyperlink" Target="consultantplus://offline/ref=7CA57263826E1CC012BD91ABD2E55290AF097D88F72D26A0E7EBEE642D0BF33A57907B4DB054983BD5D0015BBD57124BBB65A9BA99C6AC78G7WFP" TargetMode="External"/><Relationship Id="rId14" Type="http://schemas.openxmlformats.org/officeDocument/2006/relationships/hyperlink" Target="consultantplus://offline/ref=7CA57263826E1CC012BD91ABD2E55290AF097D88F72D26A0E7EBEE642D0BF33A57907B4DB054983BD5D0015BBD57124BBB65A9BA99C6AC78G7W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3365</Words>
  <Characters>19181</Characters>
  <Application>Microsoft Office Word</Application>
  <DocSecurity>0</DocSecurity>
  <Lines>159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OEM</Company>
  <LinksUpToDate>false</LinksUpToDate>
  <CharactersWithSpaces>22501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Наталия Валериевна</dc:creator>
  <cp:keywords/>
  <dc:description/>
  <cp:lastModifiedBy>Мосиевич Наталья Александровна</cp:lastModifiedBy>
  <cp:revision>16</cp:revision>
  <cp:lastPrinted>2020-09-16T06:26:00Z</cp:lastPrinted>
  <dcterms:created xsi:type="dcterms:W3CDTF">2020-09-08T03:57:00Z</dcterms:created>
  <dcterms:modified xsi:type="dcterms:W3CDTF">2020-09-17T12:52:00Z</dcterms:modified>
</cp:coreProperties>
</file>